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0B1D1E" w14:textId="77777777" w:rsidR="00B67878" w:rsidRDefault="00B67878">
      <w:pPr>
        <w:pBdr>
          <w:top w:val="nil"/>
          <w:left w:val="nil"/>
          <w:bottom w:val="single" w:sz="8" w:space="1" w:color="92D050"/>
          <w:right w:val="nil"/>
          <w:between w:val="nil"/>
        </w:pBdr>
        <w:rPr>
          <w:b/>
          <w:color w:val="71B73A"/>
          <w:sz w:val="28"/>
          <w:szCs w:val="28"/>
        </w:rPr>
      </w:pPr>
    </w:p>
    <w:p w14:paraId="2968DB85" w14:textId="77777777" w:rsidR="00B67878" w:rsidRDefault="00000000">
      <w:pPr>
        <w:jc w:val="center"/>
        <w:rPr>
          <w:rFonts w:ascii="Calibri" w:eastAsia="Calibri" w:hAnsi="Calibri" w:cs="Calibri"/>
          <w:color w:val="92D050"/>
          <w:sz w:val="33"/>
          <w:szCs w:val="33"/>
        </w:rPr>
      </w:pPr>
      <w:r>
        <w:rPr>
          <w:rFonts w:ascii="Calibri" w:eastAsia="Calibri" w:hAnsi="Calibri" w:cs="Calibri"/>
          <w:color w:val="92D050"/>
          <w:sz w:val="33"/>
          <w:szCs w:val="33"/>
        </w:rPr>
        <w:t>PRESES RELĪZE</w:t>
      </w:r>
    </w:p>
    <w:p w14:paraId="36BA4C11" w14:textId="77777777" w:rsidR="00B67878" w:rsidRDefault="00B67878">
      <w:pPr>
        <w:jc w:val="center"/>
        <w:rPr>
          <w:rFonts w:ascii="Calibri" w:eastAsia="Calibri" w:hAnsi="Calibri" w:cs="Calibri"/>
          <w:color w:val="92D050"/>
          <w:sz w:val="33"/>
          <w:szCs w:val="33"/>
        </w:rPr>
      </w:pPr>
    </w:p>
    <w:p w14:paraId="2404FE58" w14:textId="77777777" w:rsidR="00B67878" w:rsidRDefault="00B67878"/>
    <w:p w14:paraId="6E9E4B76" w14:textId="77777777" w:rsidR="00B67878" w:rsidRDefault="00000000">
      <w:r>
        <w:rPr>
          <w:noProof/>
        </w:rPr>
        <w:drawing>
          <wp:inline distT="114300" distB="114300" distL="114300" distR="114300" wp14:anchorId="03224395" wp14:editId="54874EB8">
            <wp:extent cx="5274000" cy="2857500"/>
            <wp:effectExtent l="0" t="0" r="0" b="0"/>
            <wp:docPr id="2007130766" name="image5.jpg"/>
            <wp:cNvGraphicFramePr/>
            <a:graphic xmlns:a="http://schemas.openxmlformats.org/drawingml/2006/main">
              <a:graphicData uri="http://schemas.openxmlformats.org/drawingml/2006/picture">
                <pic:pic xmlns:pic="http://schemas.openxmlformats.org/drawingml/2006/picture">
                  <pic:nvPicPr>
                    <pic:cNvPr id="0" name="image5.jpg"/>
                    <pic:cNvPicPr preferRelativeResize="0"/>
                  </pic:nvPicPr>
                  <pic:blipFill>
                    <a:blip r:embed="rId8"/>
                    <a:srcRect/>
                    <a:stretch>
                      <a:fillRect/>
                    </a:stretch>
                  </pic:blipFill>
                  <pic:spPr>
                    <a:xfrm>
                      <a:off x="0" y="0"/>
                      <a:ext cx="5274000" cy="2857500"/>
                    </a:xfrm>
                    <a:prstGeom prst="rect">
                      <a:avLst/>
                    </a:prstGeom>
                    <a:ln/>
                  </pic:spPr>
                </pic:pic>
              </a:graphicData>
            </a:graphic>
          </wp:inline>
        </w:drawing>
      </w:r>
    </w:p>
    <w:p w14:paraId="49C1D15F" w14:textId="77777777" w:rsidR="00B67878" w:rsidRDefault="00B67878"/>
    <w:p w14:paraId="2B8A0BBF" w14:textId="77777777" w:rsidR="00B67878" w:rsidRDefault="00B67878"/>
    <w:p w14:paraId="69F156E1" w14:textId="77777777" w:rsidR="00B67878" w:rsidRDefault="00B67878"/>
    <w:p w14:paraId="6A9EF44A" w14:textId="77777777" w:rsidR="00B67878" w:rsidRDefault="00000000">
      <w:pPr>
        <w:jc w:val="center"/>
        <w:rPr>
          <w:rFonts w:ascii="Calibri" w:eastAsia="Calibri" w:hAnsi="Calibri" w:cs="Calibri"/>
          <w:b/>
          <w:color w:val="000000"/>
          <w:sz w:val="29"/>
          <w:szCs w:val="29"/>
        </w:rPr>
      </w:pPr>
      <w:r>
        <w:rPr>
          <w:rFonts w:ascii="Calibri" w:eastAsia="Calibri" w:hAnsi="Calibri" w:cs="Calibri"/>
          <w:b/>
          <w:color w:val="000000"/>
          <w:sz w:val="29"/>
          <w:szCs w:val="29"/>
        </w:rPr>
        <w:t>WE: Eiropas projekts, kura mērķis ir uzlabot izpratni pieaugušajiem par vides izglītību.</w:t>
      </w:r>
    </w:p>
    <w:p w14:paraId="6F0EB311" w14:textId="77777777" w:rsidR="00B67878" w:rsidRDefault="00B67878">
      <w:pPr>
        <w:rPr>
          <w:color w:val="000000"/>
        </w:rPr>
      </w:pPr>
    </w:p>
    <w:p w14:paraId="21F87A81" w14:textId="77777777" w:rsidR="00B67878" w:rsidRDefault="00000000">
      <w:pPr>
        <w:rPr>
          <w:color w:val="000000"/>
        </w:rPr>
      </w:pPr>
      <w:r>
        <w:rPr>
          <w:b/>
          <w:color w:val="000000"/>
        </w:rPr>
        <w:t>Klimata krīze</w:t>
      </w:r>
      <w:r>
        <w:rPr>
          <w:color w:val="000000"/>
        </w:rPr>
        <w:t xml:space="preserve"> ir aktuālāka nekā jebkad agrāk. Šogad Eiropa ir piedzīvojusi karstākas vasaras un aukstākas ziemas nekā parasti, mežu ekosistēmas iet bojā un plaši vērojams arī ūdens trūkums.</w:t>
      </w:r>
    </w:p>
    <w:p w14:paraId="54806CEC" w14:textId="77777777" w:rsidR="00B67878" w:rsidRDefault="00000000">
      <w:pPr>
        <w:rPr>
          <w:color w:val="000000"/>
        </w:rPr>
      </w:pPr>
      <w:r>
        <w:rPr>
          <w:color w:val="000000"/>
        </w:rPr>
        <w:t xml:space="preserve">Pašlaik cilvēce izmanto dabu 1,75 reizes ātrāk par tās atjaunošanās spēju, izraisot </w:t>
      </w:r>
      <w:r>
        <w:rPr>
          <w:b/>
          <w:color w:val="000000"/>
        </w:rPr>
        <w:t>neatgriezeniskas vides izmaiņas</w:t>
      </w:r>
      <w:r>
        <w:rPr>
          <w:color w:val="000000"/>
        </w:rPr>
        <w:t xml:space="preserve"> globālā mērogā.</w:t>
      </w:r>
    </w:p>
    <w:p w14:paraId="5DDF6D34" w14:textId="77777777" w:rsidR="00B67878" w:rsidRDefault="00000000">
      <w:pPr>
        <w:rPr>
          <w:color w:val="000000"/>
        </w:rPr>
      </w:pPr>
      <w:r>
        <w:rPr>
          <w:color w:val="000000"/>
        </w:rPr>
        <w:t>Nav šaubu, ka sabiedrībai ir steidzami jāpāriet uz ilgtspējīgāku ekonomiku vides aizsardzības jomā.</w:t>
      </w:r>
    </w:p>
    <w:p w14:paraId="5F6D4B11" w14:textId="77777777" w:rsidR="00B67878" w:rsidRDefault="00B67878"/>
    <w:p w14:paraId="7EE5A995" w14:textId="77777777" w:rsidR="00B67878" w:rsidRDefault="00B67878"/>
    <w:p w14:paraId="4BA7B43C" w14:textId="77777777" w:rsidR="00B67878" w:rsidRDefault="00B67878"/>
    <w:p w14:paraId="7BBA4C6B" w14:textId="77777777" w:rsidR="00B67878" w:rsidRDefault="00B67878"/>
    <w:p w14:paraId="351290EB" w14:textId="77777777" w:rsidR="00B67878" w:rsidRDefault="00B67878"/>
    <w:p w14:paraId="244E5E84" w14:textId="77777777" w:rsidR="00B67878" w:rsidRDefault="00000000">
      <w:pPr>
        <w:jc w:val="center"/>
      </w:pPr>
      <w:r>
        <w:rPr>
          <w:rFonts w:ascii="Calibri" w:eastAsia="Calibri" w:hAnsi="Calibri" w:cs="Calibri"/>
          <w:color w:val="92D050"/>
          <w:sz w:val="33"/>
          <w:szCs w:val="33"/>
        </w:rPr>
        <w:t xml:space="preserve">WE projekta mērķis </w:t>
      </w:r>
    </w:p>
    <w:p w14:paraId="6D8CAAF1" w14:textId="77777777" w:rsidR="00B67878" w:rsidRDefault="00B67878"/>
    <w:p w14:paraId="4886DA35" w14:textId="77777777" w:rsidR="00B67878" w:rsidRDefault="00000000">
      <w:pPr>
        <w:rPr>
          <w:color w:val="000000"/>
        </w:rPr>
      </w:pPr>
      <w:r>
        <w:rPr>
          <w:color w:val="000000"/>
        </w:rPr>
        <w:t>Neraugoties uz Eiropas Savienības pieaugošajiem ieguldījumiem, kuru pamatā ir zaļais kurss, viens no galvenajiem faktoriem, kas ierobežo pāreju uz zaļo izaugsmi pēdējos desmit gados, ir pieaugušo un mācībspēku prasmju un apmācības trūkums vides izglītības jomā. Patiesi, salīdzinājumā ar jaunatnes nozari, pieaugušo izglītībai ir bijis strukturāli nepietiekams finansējums.</w:t>
      </w:r>
    </w:p>
    <w:p w14:paraId="786E0A6D" w14:textId="77777777" w:rsidR="00B67878" w:rsidRDefault="00B67878">
      <w:pPr>
        <w:rPr>
          <w:color w:val="000000"/>
        </w:rPr>
      </w:pPr>
    </w:p>
    <w:p w14:paraId="3092FC5F" w14:textId="77777777" w:rsidR="00B67878" w:rsidRDefault="00000000">
      <w:pPr>
        <w:rPr>
          <w:color w:val="000000"/>
        </w:rPr>
      </w:pPr>
      <w:r>
        <w:rPr>
          <w:color w:val="000000"/>
        </w:rPr>
        <w:t>Turklāt vairākos pētījumos norādīts, ka ļoti trūkst kvalificētu izglītotāju, kas pieaugušo kopienai spētu mācīt zaļās prasmes un ilgtspējību gan pieaugušo formālajā izglītībā, gan neformālās un ikdienējās izglītības kontekstā.</w:t>
      </w:r>
    </w:p>
    <w:p w14:paraId="11E89D42" w14:textId="77777777" w:rsidR="00B67878" w:rsidRDefault="00B67878">
      <w:pPr>
        <w:rPr>
          <w:color w:val="000000"/>
        </w:rPr>
      </w:pPr>
    </w:p>
    <w:p w14:paraId="23E5B12A" w14:textId="77777777" w:rsidR="00B67878" w:rsidRDefault="00000000">
      <w:pPr>
        <w:rPr>
          <w:color w:val="000000"/>
        </w:rPr>
      </w:pPr>
      <w:r>
        <w:rPr>
          <w:color w:val="000000"/>
        </w:rPr>
        <w:t>WE: Reālās pasaules izglītības projekta mērķis ir novērst šos trūkumus un izveidot rīku kopumu, kas atbalstītu vides apziņas paraugpraksi pieaugušo izglītībā, palīdzot izveidot mācību ceļu:</w:t>
      </w:r>
    </w:p>
    <w:p w14:paraId="3DCA56F9" w14:textId="77777777" w:rsidR="00B67878" w:rsidRDefault="00B67878">
      <w:pPr>
        <w:ind w:left="720"/>
        <w:rPr>
          <w:color w:val="000000"/>
        </w:rPr>
      </w:pPr>
    </w:p>
    <w:p w14:paraId="16776993" w14:textId="77777777" w:rsidR="00B67878" w:rsidRDefault="00000000">
      <w:pPr>
        <w:numPr>
          <w:ilvl w:val="0"/>
          <w:numId w:val="1"/>
        </w:numPr>
        <w:spacing w:after="0"/>
        <w:rPr>
          <w:b/>
          <w:color w:val="000000"/>
        </w:rPr>
      </w:pPr>
      <w:r>
        <w:rPr>
          <w:b/>
          <w:color w:val="000000"/>
        </w:rPr>
        <w:t>pieaugušo izglītotājiem;</w:t>
      </w:r>
    </w:p>
    <w:p w14:paraId="7E19DB14" w14:textId="77777777" w:rsidR="00B67878" w:rsidRDefault="00000000">
      <w:pPr>
        <w:numPr>
          <w:ilvl w:val="0"/>
          <w:numId w:val="1"/>
        </w:numPr>
        <w:rPr>
          <w:b/>
          <w:color w:val="000000"/>
        </w:rPr>
      </w:pPr>
      <w:r>
        <w:rPr>
          <w:b/>
          <w:color w:val="000000"/>
        </w:rPr>
        <w:t>pieaugušajiem sociāli un ekonomiski nedrošās situācijās.</w:t>
      </w:r>
    </w:p>
    <w:p w14:paraId="40F694B0" w14:textId="77777777" w:rsidR="00B67878" w:rsidRDefault="00B67878">
      <w:pPr>
        <w:rPr>
          <w:b/>
          <w:color w:val="000000"/>
        </w:rPr>
      </w:pPr>
    </w:p>
    <w:p w14:paraId="4EB2F8AE" w14:textId="77777777" w:rsidR="00B67878" w:rsidRDefault="00B67878">
      <w:pPr>
        <w:rPr>
          <w:color w:val="000000"/>
        </w:rPr>
      </w:pPr>
    </w:p>
    <w:p w14:paraId="42FB15C2" w14:textId="77777777" w:rsidR="00B67878" w:rsidRDefault="00000000">
      <w:pPr>
        <w:rPr>
          <w:color w:val="000000"/>
        </w:rPr>
      </w:pPr>
      <w:r>
        <w:rPr>
          <w:b/>
          <w:color w:val="000000"/>
        </w:rPr>
        <w:t>WE konsorciju veido 7</w:t>
      </w:r>
      <w:r>
        <w:rPr>
          <w:color w:val="000000"/>
        </w:rPr>
        <w:t xml:space="preserve"> Eiropas organizācijas no Dānijas, Kipras, Grieķijas, Spānijas, Latvijas un Itālijas, kuras ir apņēmušās dalīties savā redzējumā par pieaugušo izglītotāju kapacitātes palielināšanas pasākumiem un inovatīvu atvērtās izglītības resursu un rīku izveidi, kas var veicināt pārmaiņas cilvēkos.</w:t>
      </w:r>
    </w:p>
    <w:p w14:paraId="357E988E" w14:textId="77777777" w:rsidR="00B67878" w:rsidRDefault="00B67878">
      <w:pPr>
        <w:rPr>
          <w:color w:val="000000"/>
        </w:rPr>
      </w:pPr>
    </w:p>
    <w:p w14:paraId="54AF5AB3" w14:textId="77777777" w:rsidR="00B67878" w:rsidRDefault="00B67878">
      <w:pPr>
        <w:jc w:val="center"/>
        <w:rPr>
          <w:rFonts w:ascii="Calibri" w:eastAsia="Calibri" w:hAnsi="Calibri" w:cs="Calibri"/>
          <w:color w:val="92D050"/>
          <w:sz w:val="33"/>
          <w:szCs w:val="33"/>
        </w:rPr>
      </w:pPr>
    </w:p>
    <w:p w14:paraId="66375A12" w14:textId="77777777" w:rsidR="00B67878" w:rsidRDefault="00000000">
      <w:pPr>
        <w:jc w:val="center"/>
        <w:rPr>
          <w:rFonts w:ascii="Calibri" w:eastAsia="Calibri" w:hAnsi="Calibri" w:cs="Calibri"/>
          <w:color w:val="92D050"/>
          <w:sz w:val="33"/>
          <w:szCs w:val="33"/>
        </w:rPr>
      </w:pPr>
      <w:r>
        <w:rPr>
          <w:rFonts w:ascii="Calibri" w:eastAsia="Calibri" w:hAnsi="Calibri" w:cs="Calibri"/>
          <w:color w:val="92D050"/>
          <w:sz w:val="33"/>
          <w:szCs w:val="33"/>
        </w:rPr>
        <w:t>Projekta īstenošanas labuma guvēji</w:t>
      </w:r>
    </w:p>
    <w:p w14:paraId="74874498" w14:textId="77777777" w:rsidR="00B67878" w:rsidRDefault="00B67878">
      <w:pPr>
        <w:rPr>
          <w:color w:val="000000"/>
        </w:rPr>
      </w:pPr>
    </w:p>
    <w:p w14:paraId="045F762E" w14:textId="77777777" w:rsidR="00B67878" w:rsidRDefault="00000000">
      <w:pPr>
        <w:rPr>
          <w:color w:val="000000"/>
        </w:rPr>
      </w:pPr>
      <w:r>
        <w:rPr>
          <w:color w:val="000000"/>
        </w:rPr>
        <w:t>Projekts ir paredzēts plašai mērķauditorijai, proti:</w:t>
      </w:r>
    </w:p>
    <w:p w14:paraId="5D457908" w14:textId="77777777" w:rsidR="00B67878" w:rsidRDefault="00000000">
      <w:pPr>
        <w:rPr>
          <w:color w:val="000000"/>
        </w:rPr>
      </w:pPr>
      <w:r>
        <w:rPr>
          <w:color w:val="000000"/>
        </w:rPr>
        <w:t xml:space="preserve"> </w:t>
      </w:r>
    </w:p>
    <w:p w14:paraId="4D411C32" w14:textId="77777777" w:rsidR="00B67878" w:rsidRDefault="00000000">
      <w:pPr>
        <w:numPr>
          <w:ilvl w:val="0"/>
          <w:numId w:val="2"/>
        </w:numPr>
        <w:spacing w:after="0"/>
        <w:rPr>
          <w:color w:val="000000"/>
        </w:rPr>
      </w:pPr>
      <w:r>
        <w:rPr>
          <w:b/>
          <w:color w:val="000000"/>
        </w:rPr>
        <w:t>pieaugušo izglītotājiem;</w:t>
      </w:r>
    </w:p>
    <w:p w14:paraId="55E38068" w14:textId="77777777" w:rsidR="00B67878" w:rsidRDefault="00000000">
      <w:pPr>
        <w:numPr>
          <w:ilvl w:val="0"/>
          <w:numId w:val="2"/>
        </w:numPr>
        <w:spacing w:after="0"/>
        <w:rPr>
          <w:color w:val="000000"/>
        </w:rPr>
      </w:pPr>
      <w:r>
        <w:rPr>
          <w:b/>
          <w:color w:val="000000"/>
        </w:rPr>
        <w:t>nevalstisko organizāciju un brīvprātīgā darba veicējiem;</w:t>
      </w:r>
    </w:p>
    <w:p w14:paraId="13C1F23F" w14:textId="77777777" w:rsidR="00B67878" w:rsidRDefault="00000000">
      <w:pPr>
        <w:numPr>
          <w:ilvl w:val="0"/>
          <w:numId w:val="2"/>
        </w:numPr>
        <w:spacing w:after="0"/>
        <w:rPr>
          <w:color w:val="000000"/>
        </w:rPr>
      </w:pPr>
      <w:r>
        <w:rPr>
          <w:b/>
          <w:color w:val="000000"/>
        </w:rPr>
        <w:t>mazkvlificētiem pieaugušajiem un pieaugusajiem NEET situācijā</w:t>
      </w:r>
      <w:r>
        <w:rPr>
          <w:color w:val="000000"/>
        </w:rPr>
        <w:t>;</w:t>
      </w:r>
    </w:p>
    <w:p w14:paraId="127713E9" w14:textId="77777777" w:rsidR="00B67878" w:rsidRDefault="00000000">
      <w:pPr>
        <w:numPr>
          <w:ilvl w:val="0"/>
          <w:numId w:val="2"/>
        </w:numPr>
        <w:rPr>
          <w:b/>
          <w:color w:val="000000"/>
        </w:rPr>
      </w:pPr>
      <w:r>
        <w:rPr>
          <w:b/>
          <w:color w:val="000000"/>
        </w:rPr>
        <w:lastRenderedPageBreak/>
        <w:t>jebkuram interesentam, tai skaitā uzņēmumu un citu izglītības sektoru pārstāvjiem..</w:t>
      </w:r>
    </w:p>
    <w:p w14:paraId="7D438DE2" w14:textId="77777777" w:rsidR="00B67878" w:rsidRDefault="00B67878">
      <w:pPr>
        <w:jc w:val="left"/>
        <w:rPr>
          <w:rFonts w:ascii="Calibri" w:eastAsia="Calibri" w:hAnsi="Calibri" w:cs="Calibri"/>
          <w:color w:val="92D050"/>
          <w:sz w:val="33"/>
          <w:szCs w:val="33"/>
        </w:rPr>
      </w:pPr>
    </w:p>
    <w:p w14:paraId="23A718CE" w14:textId="77777777" w:rsidR="00B67878" w:rsidRDefault="00000000">
      <w:pPr>
        <w:jc w:val="center"/>
        <w:rPr>
          <w:color w:val="000000"/>
        </w:rPr>
      </w:pPr>
      <w:r>
        <w:rPr>
          <w:rFonts w:ascii="Calibri" w:eastAsia="Calibri" w:hAnsi="Calibri" w:cs="Calibri"/>
          <w:color w:val="92D050"/>
          <w:sz w:val="33"/>
          <w:szCs w:val="33"/>
        </w:rPr>
        <w:t>WE projekta rezultāti</w:t>
      </w:r>
    </w:p>
    <w:p w14:paraId="5C6F5A7F" w14:textId="77777777" w:rsidR="00B67878" w:rsidRDefault="00B67878"/>
    <w:p w14:paraId="36EF94CD" w14:textId="77777777" w:rsidR="00B67878" w:rsidRDefault="00000000">
      <w:pPr>
        <w:rPr>
          <w:i/>
          <w:color w:val="000000"/>
        </w:rPr>
      </w:pPr>
      <w:r>
        <w:rPr>
          <w:color w:val="000000"/>
        </w:rPr>
        <w:t xml:space="preserve">2023. gada jūnijā un jūlijā konsorcijs prezentēja pirmos projekta rezultātus, proti, </w:t>
      </w:r>
      <w:r>
        <w:rPr>
          <w:b/>
          <w:color w:val="000000"/>
        </w:rPr>
        <w:t>pētījumu</w:t>
      </w:r>
      <w:r>
        <w:rPr>
          <w:color w:val="000000"/>
        </w:rPr>
        <w:t>, kura pamatā ir "Vides izpratnes ietvars pieaugušo izglītībā, labā prakse pieaugušo izglītībā par vides izpratni, mācību iespējas Eiropā un pieprasījums pēc zaļajām prasmēm atšķirīgos darba apstākļos".</w:t>
      </w:r>
    </w:p>
    <w:p w14:paraId="202C4E12" w14:textId="77777777" w:rsidR="00B67878" w:rsidRDefault="00B67878">
      <w:pPr>
        <w:rPr>
          <w:color w:val="000000"/>
        </w:rPr>
      </w:pPr>
    </w:p>
    <w:p w14:paraId="5EBBDAF5" w14:textId="77777777" w:rsidR="00B67878" w:rsidRDefault="00000000">
      <w:pPr>
        <w:rPr>
          <w:color w:val="000000"/>
        </w:rPr>
      </w:pPr>
      <w:r>
        <w:rPr>
          <w:b/>
          <w:color w:val="000000"/>
        </w:rPr>
        <w:t>Pētījuma mērķis</w:t>
      </w:r>
      <w:r>
        <w:rPr>
          <w:color w:val="000000"/>
        </w:rPr>
        <w:t xml:space="preserve"> bija apkopot datus, lai izveidotu kartēšanas ziņojumu, kas tiks izmantots, lai izstrādātu vides izglītības mācību programmu, kas būtu mūsdienīgāka un pielāgota klimata pārmaiņu vajadzībām, ar kurām mēs saskaramies.</w:t>
      </w:r>
    </w:p>
    <w:p w14:paraId="67CBE1B6" w14:textId="77777777" w:rsidR="00B67878" w:rsidRDefault="00B67878">
      <w:pPr>
        <w:rPr>
          <w:color w:val="000000"/>
        </w:rPr>
      </w:pPr>
    </w:p>
    <w:p w14:paraId="139EF4DD" w14:textId="77777777" w:rsidR="00B67878" w:rsidRDefault="00000000">
      <w:pPr>
        <w:rPr>
          <w:color w:val="000000"/>
        </w:rPr>
      </w:pPr>
      <w:r>
        <w:rPr>
          <w:color w:val="000000"/>
        </w:rPr>
        <w:t xml:space="preserve">Pirms pētījuma uzsākšanas katrs partneris izplatīja aptauju, lai noskaidrotu pieaugušo mācībspēku un pieaugušo </w:t>
      </w:r>
      <w:r>
        <w:rPr>
          <w:b/>
          <w:color w:val="000000"/>
        </w:rPr>
        <w:t>mācību vajadzības</w:t>
      </w:r>
      <w:r>
        <w:rPr>
          <w:color w:val="000000"/>
        </w:rPr>
        <w:t>.</w:t>
      </w:r>
    </w:p>
    <w:p w14:paraId="54246B6B" w14:textId="77777777" w:rsidR="00B67878" w:rsidRDefault="00000000">
      <w:pPr>
        <w:rPr>
          <w:color w:val="000000"/>
        </w:rPr>
      </w:pPr>
      <w:r>
        <w:rPr>
          <w:color w:val="000000"/>
        </w:rPr>
        <w:t xml:space="preserve">Pēc pētījuma tika veiktas fokusa grupas intervijas starp mācībspēkiem un pieaugušajiem, kurās tika noskaidrota motivācija, šķēršļi un ierosinājumi, kas varētu veicināt auglīgu informācijas apmaiņu, lai aktualizētu vides mācību programmu.  </w:t>
      </w:r>
    </w:p>
    <w:p w14:paraId="1439DD5D" w14:textId="77777777" w:rsidR="00B67878" w:rsidRDefault="00B67878">
      <w:pPr>
        <w:rPr>
          <w:color w:val="000000"/>
        </w:rPr>
      </w:pPr>
    </w:p>
    <w:p w14:paraId="0AEDE512" w14:textId="77777777" w:rsidR="00B67878" w:rsidRDefault="00000000">
      <w:pPr>
        <w:rPr>
          <w:color w:val="000000"/>
        </w:rPr>
      </w:pPr>
      <w:r>
        <w:rPr>
          <w:b/>
          <w:color w:val="000000"/>
        </w:rPr>
        <w:t xml:space="preserve">WE: reālās pasaules izglītība vides apziņas veicināšanai </w:t>
      </w:r>
      <w:r>
        <w:rPr>
          <w:color w:val="000000"/>
        </w:rPr>
        <w:t>ir mūsdienīgs projekts, kura mērķis ir rast konkrētu risinājumu klimata pārmaiņu radītajām grūtībām.</w:t>
      </w:r>
    </w:p>
    <w:p w14:paraId="6379A46D" w14:textId="77777777" w:rsidR="00B67878" w:rsidRDefault="00B67878"/>
    <w:p w14:paraId="4CA5CEFA" w14:textId="77777777" w:rsidR="00B67878" w:rsidRDefault="00000000">
      <w:pPr>
        <w:rPr>
          <w:b/>
          <w:color w:val="000000"/>
        </w:rPr>
      </w:pPr>
      <w:r>
        <w:rPr>
          <w:b/>
          <w:color w:val="000000"/>
        </w:rPr>
        <w:t>Lai uzzinātu vairāk, rakstiet uz:</w:t>
      </w:r>
    </w:p>
    <w:p w14:paraId="10021D72" w14:textId="77777777" w:rsidR="00B67878" w:rsidRDefault="00000000">
      <w:pPr>
        <w:rPr>
          <w:color w:val="000000"/>
        </w:rPr>
      </w:pPr>
      <w:hyperlink r:id="rId9">
        <w:r>
          <w:rPr>
            <w:color w:val="1155CC"/>
            <w:u w:val="single"/>
          </w:rPr>
          <w:t>projekti@eva93.lv</w:t>
        </w:r>
      </w:hyperlink>
    </w:p>
    <w:p w14:paraId="3C3062F9" w14:textId="77777777" w:rsidR="00B67878" w:rsidRDefault="00B67878">
      <w:pPr>
        <w:rPr>
          <w:color w:val="000000"/>
        </w:rPr>
      </w:pPr>
    </w:p>
    <w:p w14:paraId="2751CC04" w14:textId="77777777" w:rsidR="00B67878" w:rsidRDefault="00B67878">
      <w:pPr>
        <w:rPr>
          <w:color w:val="000000"/>
        </w:rPr>
      </w:pPr>
    </w:p>
    <w:p w14:paraId="080C7BF7" w14:textId="77777777" w:rsidR="00B67878" w:rsidRDefault="00B67878">
      <w:pPr>
        <w:rPr>
          <w:color w:val="000000"/>
        </w:rPr>
      </w:pPr>
    </w:p>
    <w:p w14:paraId="61FC6348" w14:textId="77777777" w:rsidR="00B67878" w:rsidRDefault="00B67878"/>
    <w:p w14:paraId="2A79B5F9" w14:textId="77777777" w:rsidR="00B67878" w:rsidRDefault="00B67878"/>
    <w:p w14:paraId="1A46CBC1" w14:textId="77777777" w:rsidR="00B67878" w:rsidRDefault="00B67878"/>
    <w:p w14:paraId="29036ABB" w14:textId="77777777" w:rsidR="00B67878" w:rsidRDefault="00B67878"/>
    <w:sectPr w:rsidR="00B67878">
      <w:headerReference w:type="default" r:id="rId10"/>
      <w:footerReference w:type="even" r:id="rId11"/>
      <w:footerReference w:type="default" r:id="rId12"/>
      <w:headerReference w:type="first" r:id="rId13"/>
      <w:footerReference w:type="first" r:id="rId14"/>
      <w:pgSz w:w="11907" w:h="16839"/>
      <w:pgMar w:top="1440" w:right="1800" w:bottom="1080" w:left="1800" w:header="624" w:footer="10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1C646E" w14:textId="77777777" w:rsidR="00857718" w:rsidRDefault="00857718">
      <w:pPr>
        <w:spacing w:after="0" w:line="240" w:lineRule="auto"/>
      </w:pPr>
      <w:r>
        <w:separator/>
      </w:r>
    </w:p>
  </w:endnote>
  <w:endnote w:type="continuationSeparator" w:id="0">
    <w:p w14:paraId="6ACFAED4" w14:textId="77777777" w:rsidR="00857718" w:rsidRDefault="00857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00"/>
    <w:family w:val="roman"/>
    <w:notTrueType/>
    <w:pitch w:val="default"/>
  </w:font>
  <w:font w:name="Calibri">
    <w:panose1 w:val="020F05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A08659" w14:textId="77777777" w:rsidR="00B67878" w:rsidRDefault="00000000">
    <w:pPr>
      <w:pBdr>
        <w:top w:val="nil"/>
        <w:left w:val="nil"/>
        <w:bottom w:val="nil"/>
        <w:right w:val="nil"/>
        <w:between w:val="nil"/>
      </w:pBdr>
      <w:spacing w:after="0" w:line="240" w:lineRule="auto"/>
    </w:pPr>
    <w:r>
      <w:fldChar w:fldCharType="begin"/>
    </w:r>
    <w:r>
      <w:instrText>PAGE</w:instrText>
    </w:r>
    <w:r>
      <w:fldChar w:fldCharType="separate"/>
    </w:r>
    <w:r>
      <w:fldChar w:fldCharType="end"/>
    </w:r>
  </w:p>
  <w:p w14:paraId="504EE4EA" w14:textId="77777777" w:rsidR="00B67878" w:rsidRDefault="00B67878">
    <w:pPr>
      <w:pBdr>
        <w:top w:val="nil"/>
        <w:left w:val="nil"/>
        <w:bottom w:val="nil"/>
        <w:right w:val="nil"/>
        <w:between w:val="nil"/>
      </w:pBdr>
      <w:spacing w:after="0" w:line="240" w:lineRule="auto"/>
    </w:pPr>
  </w:p>
  <w:p w14:paraId="7DB0C403" w14:textId="77777777" w:rsidR="00B67878" w:rsidRDefault="00B67878"/>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224C8" w14:textId="77777777" w:rsidR="00B67878" w:rsidRDefault="00000000">
    <w:pPr>
      <w:pBdr>
        <w:top w:val="nil"/>
        <w:left w:val="nil"/>
        <w:bottom w:val="nil"/>
        <w:right w:val="nil"/>
        <w:between w:val="nil"/>
      </w:pBdr>
      <w:spacing w:after="0" w:line="240" w:lineRule="auto"/>
      <w:jc w:val="left"/>
    </w:pPr>
    <w:r>
      <w:rPr>
        <w:noProof/>
      </w:rPr>
      <mc:AlternateContent>
        <mc:Choice Requires="wps">
          <w:drawing>
            <wp:anchor distT="0" distB="0" distL="114300" distR="114300" simplePos="0" relativeHeight="251662336" behindDoc="0" locked="0" layoutInCell="1" hidden="0" allowOverlap="1" wp14:anchorId="14337ED7" wp14:editId="1695C644">
              <wp:simplePos x="0" y="0"/>
              <wp:positionH relativeFrom="column">
                <wp:posOffset>-482599</wp:posOffset>
              </wp:positionH>
              <wp:positionV relativeFrom="paragraph">
                <wp:posOffset>0</wp:posOffset>
              </wp:positionV>
              <wp:extent cx="0" cy="12700"/>
              <wp:effectExtent l="0" t="0" r="0" b="0"/>
              <wp:wrapNone/>
              <wp:docPr id="2007130763" name="Taisns bultveida savienotājs 2007130763"/>
              <wp:cNvGraphicFramePr/>
              <a:graphic xmlns:a="http://schemas.openxmlformats.org/drawingml/2006/main">
                <a:graphicData uri="http://schemas.microsoft.com/office/word/2010/wordprocessingShape">
                  <wps:wsp>
                    <wps:cNvCnPr/>
                    <wps:spPr>
                      <a:xfrm>
                        <a:off x="2239817" y="3780000"/>
                        <a:ext cx="6212366" cy="0"/>
                      </a:xfrm>
                      <a:prstGeom prst="straightConnector1">
                        <a:avLst/>
                      </a:prstGeom>
                      <a:noFill/>
                      <a:ln w="9525" cap="flat" cmpd="sng">
                        <a:solidFill>
                          <a:srgbClr val="92D050"/>
                        </a:solidFill>
                        <a:prstDash val="dash"/>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0" cy="12700"/>
              <wp:effectExtent b="0" l="0" r="0" t="0"/>
              <wp:wrapNone/>
              <wp:docPr id="2007130763" name="image12.png"/>
              <a:graphic>
                <a:graphicData uri="http://schemas.openxmlformats.org/drawingml/2006/picture">
                  <pic:pic>
                    <pic:nvPicPr>
                      <pic:cNvPr id="0" name="image12.png"/>
                      <pic:cNvPicPr preferRelativeResize="0"/>
                    </pic:nvPicPr>
                    <pic:blipFill>
                      <a:blip r:embed="rId1"/>
                      <a:srcRect/>
                      <a:stretch>
                        <a:fillRect/>
                      </a:stretch>
                    </pic:blipFill>
                    <pic:spPr>
                      <a:xfrm>
                        <a:off x="0" y="0"/>
                        <a:ext cx="0" cy="12700"/>
                      </a:xfrm>
                      <a:prstGeom prst="rect"/>
                      <a:ln/>
                    </pic:spPr>
                  </pic:pic>
                </a:graphicData>
              </a:graphic>
            </wp:anchor>
          </w:drawing>
        </mc:Fallback>
      </mc:AlternateContent>
    </w:r>
    <w:r>
      <w:rPr>
        <w:noProof/>
      </w:rPr>
      <mc:AlternateContent>
        <mc:Choice Requires="wpg">
          <w:drawing>
            <wp:anchor distT="0" distB="0" distL="114300" distR="114300" simplePos="0" relativeHeight="251663360" behindDoc="0" locked="0" layoutInCell="1" hidden="0" allowOverlap="1" wp14:anchorId="0AE3CF1C" wp14:editId="608D25AF">
              <wp:simplePos x="0" y="0"/>
              <wp:positionH relativeFrom="column">
                <wp:posOffset>5702300</wp:posOffset>
              </wp:positionH>
              <wp:positionV relativeFrom="paragraph">
                <wp:posOffset>0</wp:posOffset>
              </wp:positionV>
              <wp:extent cx="270957" cy="209468"/>
              <wp:effectExtent l="0" t="0" r="0" b="0"/>
              <wp:wrapNone/>
              <wp:docPr id="2007130759" name="Taisnstūris: ar noapaļotiem augšējiem stūriem 2007130759"/>
              <wp:cNvGraphicFramePr/>
              <a:graphic xmlns:a="http://schemas.openxmlformats.org/drawingml/2006/main">
                <a:graphicData uri="http://schemas.microsoft.com/office/word/2010/wordprocessingShape">
                  <wps:wsp>
                    <wps:cNvSpPr/>
                    <wps:spPr>
                      <a:xfrm rot="10800000">
                        <a:off x="5220047" y="3684791"/>
                        <a:ext cx="251907" cy="190418"/>
                      </a:xfrm>
                      <a:prstGeom prst="round2SameRect">
                        <a:avLst>
                          <a:gd name="adj1" fmla="val 16667"/>
                          <a:gd name="adj2" fmla="val 0"/>
                        </a:avLst>
                      </a:prstGeom>
                      <a:noFill/>
                      <a:ln w="9525" cap="flat" cmpd="sng">
                        <a:solidFill>
                          <a:srgbClr val="92D050"/>
                        </a:solidFill>
                        <a:prstDash val="dash"/>
                        <a:round/>
                        <a:headEnd type="none" w="sm" len="sm"/>
                        <a:tailEnd type="none" w="sm" len="sm"/>
                      </a:ln>
                    </wps:spPr>
                    <wps:txbx>
                      <w:txbxContent>
                        <w:p w14:paraId="5FB1BFE1" w14:textId="77777777" w:rsidR="00B67878" w:rsidRDefault="00B6787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5702300</wp:posOffset>
              </wp:positionH>
              <wp:positionV relativeFrom="paragraph">
                <wp:posOffset>0</wp:posOffset>
              </wp:positionV>
              <wp:extent cx="270957" cy="209468"/>
              <wp:effectExtent b="0" l="0" r="0" t="0"/>
              <wp:wrapNone/>
              <wp:docPr id="2007130759" name="image8.png"/>
              <a:graphic>
                <a:graphicData uri="http://schemas.openxmlformats.org/drawingml/2006/picture">
                  <pic:pic>
                    <pic:nvPicPr>
                      <pic:cNvPr id="0" name="image8.png"/>
                      <pic:cNvPicPr preferRelativeResize="0"/>
                    </pic:nvPicPr>
                    <pic:blipFill>
                      <a:blip r:embed="rId2"/>
                      <a:srcRect/>
                      <a:stretch>
                        <a:fillRect/>
                      </a:stretch>
                    </pic:blipFill>
                    <pic:spPr>
                      <a:xfrm>
                        <a:off x="0" y="0"/>
                        <a:ext cx="270957" cy="209468"/>
                      </a:xfrm>
                      <a:prstGeom prst="rect"/>
                      <a:ln/>
                    </pic:spPr>
                  </pic:pic>
                </a:graphicData>
              </a:graphic>
            </wp:anchor>
          </w:drawing>
        </mc:Fallback>
      </mc:AlternateContent>
    </w:r>
    <w:r>
      <w:rPr>
        <w:noProof/>
      </w:rPr>
      <mc:AlternateContent>
        <mc:Choice Requires="wpg">
          <w:drawing>
            <wp:anchor distT="0" distB="0" distL="114300" distR="114300" simplePos="0" relativeHeight="251664384" behindDoc="0" locked="0" layoutInCell="1" hidden="0" allowOverlap="1" wp14:anchorId="21EB937A" wp14:editId="65856E2F">
              <wp:simplePos x="0" y="0"/>
              <wp:positionH relativeFrom="column">
                <wp:posOffset>5664200</wp:posOffset>
              </wp:positionH>
              <wp:positionV relativeFrom="paragraph">
                <wp:posOffset>-38099</wp:posOffset>
              </wp:positionV>
              <wp:extent cx="304630" cy="268431"/>
              <wp:effectExtent l="0" t="0" r="0" b="0"/>
              <wp:wrapNone/>
              <wp:docPr id="2007130758" name="Taisnstūris 2007130758"/>
              <wp:cNvGraphicFramePr/>
              <a:graphic xmlns:a="http://schemas.openxmlformats.org/drawingml/2006/main">
                <a:graphicData uri="http://schemas.microsoft.com/office/word/2010/wordprocessingShape">
                  <wps:wsp>
                    <wps:cNvSpPr/>
                    <wps:spPr>
                      <a:xfrm>
                        <a:off x="5203210" y="3655310"/>
                        <a:ext cx="285580" cy="249381"/>
                      </a:xfrm>
                      <a:prstGeom prst="rect">
                        <a:avLst/>
                      </a:prstGeom>
                      <a:noFill/>
                      <a:ln>
                        <a:noFill/>
                      </a:ln>
                    </wps:spPr>
                    <wps:txbx>
                      <w:txbxContent>
                        <w:p w14:paraId="424DE1A1" w14:textId="77777777" w:rsidR="00B67878" w:rsidRDefault="00000000">
                          <w:pPr>
                            <w:spacing w:after="0" w:line="240" w:lineRule="auto"/>
                            <w:jc w:val="center"/>
                            <w:textDirection w:val="btLr"/>
                          </w:pPr>
                          <w:r>
                            <w:rPr>
                              <w:color w:val="000000"/>
                            </w:rPr>
                            <w:t xml:space="preserve"> </w:t>
                          </w:r>
                          <w:r>
                            <w:rPr>
                              <w:color w:val="000000"/>
                            </w:rPr>
                            <w:t>PAGE 124</w:t>
                          </w:r>
                        </w:p>
                        <w:p w14:paraId="40D5A38C" w14:textId="77777777" w:rsidR="00B67878" w:rsidRDefault="00B67878">
                          <w:pPr>
                            <w:textDirection w:val="btLr"/>
                          </w:pPr>
                        </w:p>
                        <w:p w14:paraId="5EF00554" w14:textId="77777777" w:rsidR="00B67878" w:rsidRDefault="00000000">
                          <w:pPr>
                            <w:spacing w:after="0" w:line="240" w:lineRule="auto"/>
                            <w:jc w:val="right"/>
                            <w:textDirection w:val="btLr"/>
                          </w:pPr>
                          <w:r>
                            <w:rPr>
                              <w:color w:val="000000"/>
                            </w:rPr>
                            <w:t xml:space="preserve"> PAGE 1</w:t>
                          </w:r>
                        </w:p>
                        <w:p w14:paraId="39094EB1" w14:textId="77777777" w:rsidR="00B67878" w:rsidRDefault="00000000">
                          <w:pPr>
                            <w:textDirection w:val="btLr"/>
                          </w:pPr>
                          <w:r>
                            <w:t>24</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5664200</wp:posOffset>
              </wp:positionH>
              <wp:positionV relativeFrom="paragraph">
                <wp:posOffset>-38099</wp:posOffset>
              </wp:positionV>
              <wp:extent cx="304630" cy="268431"/>
              <wp:effectExtent b="0" l="0" r="0" t="0"/>
              <wp:wrapNone/>
              <wp:docPr id="2007130758" name="image7.png"/>
              <a:graphic>
                <a:graphicData uri="http://schemas.openxmlformats.org/drawingml/2006/picture">
                  <pic:pic>
                    <pic:nvPicPr>
                      <pic:cNvPr id="0" name="image7.png"/>
                      <pic:cNvPicPr preferRelativeResize="0"/>
                    </pic:nvPicPr>
                    <pic:blipFill>
                      <a:blip r:embed="rId3"/>
                      <a:srcRect/>
                      <a:stretch>
                        <a:fillRect/>
                      </a:stretch>
                    </pic:blipFill>
                    <pic:spPr>
                      <a:xfrm>
                        <a:off x="0" y="0"/>
                        <a:ext cx="304630" cy="268431"/>
                      </a:xfrm>
                      <a:prstGeom prst="rect"/>
                      <a:ln/>
                    </pic:spPr>
                  </pic:pic>
                </a:graphicData>
              </a:graphic>
            </wp:anchor>
          </w:drawing>
        </mc:Fallback>
      </mc:AlternateContent>
    </w:r>
  </w:p>
  <w:p w14:paraId="3C29FBB4" w14:textId="77777777" w:rsidR="00B67878" w:rsidRDefault="00000000">
    <w:r>
      <w:rPr>
        <w:noProof/>
      </w:rPr>
      <mc:AlternateContent>
        <mc:Choice Requires="wpg">
          <w:drawing>
            <wp:anchor distT="0" distB="0" distL="114300" distR="114300" simplePos="0" relativeHeight="251665408" behindDoc="0" locked="0" layoutInCell="1" hidden="0" allowOverlap="1" wp14:anchorId="4AE0EA20" wp14:editId="31829A6D">
              <wp:simplePos x="0" y="0"/>
              <wp:positionH relativeFrom="column">
                <wp:posOffset>-25399</wp:posOffset>
              </wp:positionH>
              <wp:positionV relativeFrom="paragraph">
                <wp:posOffset>12700</wp:posOffset>
              </wp:positionV>
              <wp:extent cx="5561330" cy="600075"/>
              <wp:effectExtent l="0" t="0" r="0" b="0"/>
              <wp:wrapNone/>
              <wp:docPr id="2007130760" name="Taisnstūris 2007130760"/>
              <wp:cNvGraphicFramePr/>
              <a:graphic xmlns:a="http://schemas.openxmlformats.org/drawingml/2006/main">
                <a:graphicData uri="http://schemas.microsoft.com/office/word/2010/wordprocessingShape">
                  <wps:wsp>
                    <wps:cNvSpPr/>
                    <wps:spPr>
                      <a:xfrm>
                        <a:off x="2574860" y="3489488"/>
                        <a:ext cx="5542280" cy="581025"/>
                      </a:xfrm>
                      <a:prstGeom prst="rect">
                        <a:avLst/>
                      </a:prstGeom>
                      <a:noFill/>
                      <a:ln>
                        <a:noFill/>
                      </a:ln>
                    </wps:spPr>
                    <wps:txbx>
                      <w:txbxContent>
                        <w:p w14:paraId="2A33ACDD" w14:textId="77777777" w:rsidR="00B67878" w:rsidRDefault="00000000">
                          <w:pPr>
                            <w:spacing w:line="275" w:lineRule="auto"/>
                            <w:jc w:val="center"/>
                            <w:textDirection w:val="btLr"/>
                          </w:pPr>
                          <w:r>
                            <w:rPr>
                              <w:b/>
                              <w:color w:val="BD6100"/>
                              <w:sz w:val="18"/>
                              <w:highlight w:val="white"/>
                            </w:rPr>
                            <w:t>WE: Real-World Education to foster Environmental Awareness.</w:t>
                          </w:r>
                          <w:r>
                            <w:rPr>
                              <w:color w:val="A6A6A6"/>
                              <w:sz w:val="15"/>
                              <w:highlight w:val="white"/>
                            </w:rPr>
                            <w:br/>
                          </w:r>
                          <w:r>
                            <w:rPr>
                              <w:color w:val="A6A6A6"/>
                              <w:sz w:val="18"/>
                              <w:highlight w:val="white"/>
                            </w:rPr>
                            <w:t>Project N.: 2022-1-LV01-KA220-ADU-000087786</w:t>
                          </w: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-25399</wp:posOffset>
              </wp:positionH>
              <wp:positionV relativeFrom="paragraph">
                <wp:posOffset>12700</wp:posOffset>
              </wp:positionV>
              <wp:extent cx="5561330" cy="600075"/>
              <wp:effectExtent b="0" l="0" r="0" t="0"/>
              <wp:wrapNone/>
              <wp:docPr id="2007130760" name="image9.png"/>
              <a:graphic>
                <a:graphicData uri="http://schemas.openxmlformats.org/drawingml/2006/picture">
                  <pic:pic>
                    <pic:nvPicPr>
                      <pic:cNvPr id="0" name="image9.png"/>
                      <pic:cNvPicPr preferRelativeResize="0"/>
                    </pic:nvPicPr>
                    <pic:blipFill>
                      <a:blip r:embed="rId4"/>
                      <a:srcRect/>
                      <a:stretch>
                        <a:fillRect/>
                      </a:stretch>
                    </pic:blipFill>
                    <pic:spPr>
                      <a:xfrm>
                        <a:off x="0" y="0"/>
                        <a:ext cx="5561330" cy="600075"/>
                      </a:xfrm>
                      <a:prstGeom prst="rect"/>
                      <a:ln/>
                    </pic:spPr>
                  </pic:pic>
                </a:graphicData>
              </a:graphic>
            </wp:anchor>
          </w:drawing>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A4A8F" w14:textId="77777777" w:rsidR="00B67878" w:rsidRDefault="00000000">
    <w:pPr>
      <w:pBdr>
        <w:top w:val="nil"/>
        <w:left w:val="nil"/>
        <w:bottom w:val="nil"/>
        <w:right w:val="nil"/>
        <w:between w:val="nil"/>
      </w:pBdr>
      <w:spacing w:after="0" w:line="240" w:lineRule="auto"/>
    </w:pPr>
    <w:r>
      <w:rPr>
        <w:noProof/>
      </w:rPr>
      <mc:AlternateContent>
        <mc:Choice Requires="wpg">
          <w:drawing>
            <wp:anchor distT="0" distB="0" distL="114300" distR="114300" simplePos="0" relativeHeight="251666432" behindDoc="0" locked="0" layoutInCell="1" hidden="0" allowOverlap="1" wp14:anchorId="3DC5F5B8" wp14:editId="6E706597">
              <wp:simplePos x="0" y="0"/>
              <wp:positionH relativeFrom="column">
                <wp:posOffset>1054100</wp:posOffset>
              </wp:positionH>
              <wp:positionV relativeFrom="paragraph">
                <wp:posOffset>88900</wp:posOffset>
              </wp:positionV>
              <wp:extent cx="4464050" cy="600075"/>
              <wp:effectExtent l="0" t="0" r="0" b="0"/>
              <wp:wrapNone/>
              <wp:docPr id="2007130762" name="Taisnstūris 2007130762"/>
              <wp:cNvGraphicFramePr/>
              <a:graphic xmlns:a="http://schemas.openxmlformats.org/drawingml/2006/main">
                <a:graphicData uri="http://schemas.microsoft.com/office/word/2010/wordprocessingShape">
                  <wps:wsp>
                    <wps:cNvSpPr/>
                    <wps:spPr>
                      <a:xfrm>
                        <a:off x="3123500" y="3489488"/>
                        <a:ext cx="4445000" cy="581025"/>
                      </a:xfrm>
                      <a:prstGeom prst="rect">
                        <a:avLst/>
                      </a:prstGeom>
                      <a:noFill/>
                      <a:ln>
                        <a:noFill/>
                      </a:ln>
                    </wps:spPr>
                    <wps:txbx>
                      <w:txbxContent>
                        <w:p w14:paraId="66E406AC" w14:textId="77777777" w:rsidR="00B67878" w:rsidRDefault="00000000">
                          <w:pPr>
                            <w:spacing w:after="0" w:line="240" w:lineRule="auto"/>
                            <w:jc w:val="left"/>
                            <w:textDirection w:val="btLr"/>
                          </w:pPr>
                          <w:r>
                            <w:rPr>
                              <w:color w:val="A6A6A6"/>
                              <w:sz w:val="14"/>
                              <w:highlight w:val="white"/>
                            </w:rPr>
                            <w:t xml:space="preserve">Funded </w:t>
                          </w:r>
                          <w:r>
                            <w:rPr>
                              <w:color w:val="A6A6A6"/>
                              <w:sz w:val="14"/>
                              <w:highlight w:val="white"/>
                            </w:rPr>
                            <w:t xml:space="preserve">by the European Union. Views and opinions expressed are however those of the author(s) only and do not necessarily reflect those of the European Union or the European Health and Digital Executive Agency (HADEA). Neither the European Union nor the granting authority can be held responsible for them. </w:t>
                          </w:r>
                          <w:r>
                            <w:rPr>
                              <w:color w:val="A6A6A6"/>
                              <w:sz w:val="14"/>
                            </w:rPr>
                            <w:t>Project: 101095720</w:t>
                          </w:r>
                        </w:p>
                        <w:p w14:paraId="54E0CF99" w14:textId="77777777" w:rsidR="00B67878" w:rsidRDefault="00B67878">
                          <w:pPr>
                            <w:textDirection w:val="btLr"/>
                          </w:pPr>
                        </w:p>
                      </w:txbxContent>
                    </wps:txbx>
                    <wps:bodyPr spcFirstLastPara="1" wrap="square" lIns="91425" tIns="45700" rIns="91425" bIns="45700" anchor="t"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1054100</wp:posOffset>
              </wp:positionH>
              <wp:positionV relativeFrom="paragraph">
                <wp:posOffset>88900</wp:posOffset>
              </wp:positionV>
              <wp:extent cx="4464050" cy="600075"/>
              <wp:effectExtent b="0" l="0" r="0" t="0"/>
              <wp:wrapNone/>
              <wp:docPr id="2007130762" name="image11.png"/>
              <a:graphic>
                <a:graphicData uri="http://schemas.openxmlformats.org/drawingml/2006/picture">
                  <pic:pic>
                    <pic:nvPicPr>
                      <pic:cNvPr id="0" name="image11.png"/>
                      <pic:cNvPicPr preferRelativeResize="0"/>
                    </pic:nvPicPr>
                    <pic:blipFill>
                      <a:blip r:embed="rId1"/>
                      <a:srcRect/>
                      <a:stretch>
                        <a:fillRect/>
                      </a:stretch>
                    </pic:blipFill>
                    <pic:spPr>
                      <a:xfrm>
                        <a:off x="0" y="0"/>
                        <a:ext cx="4464050" cy="600075"/>
                      </a:xfrm>
                      <a:prstGeom prst="rect"/>
                      <a:ln/>
                    </pic:spPr>
                  </pic:pic>
                </a:graphicData>
              </a:graphic>
            </wp:anchor>
          </w:drawing>
        </mc:Fallback>
      </mc:AlternateContent>
    </w:r>
    <w:r>
      <w:rPr>
        <w:noProof/>
      </w:rPr>
      <mc:AlternateContent>
        <mc:Choice Requires="wps">
          <w:drawing>
            <wp:anchor distT="0" distB="0" distL="114300" distR="114300" simplePos="0" relativeHeight="251667456" behindDoc="0" locked="0" layoutInCell="1" hidden="0" allowOverlap="1" wp14:anchorId="68F63236" wp14:editId="47F1323C">
              <wp:simplePos x="0" y="0"/>
              <wp:positionH relativeFrom="column">
                <wp:posOffset>-482599</wp:posOffset>
              </wp:positionH>
              <wp:positionV relativeFrom="paragraph">
                <wp:posOffset>0</wp:posOffset>
              </wp:positionV>
              <wp:extent cx="0" cy="12700"/>
              <wp:effectExtent l="0" t="0" r="0" b="0"/>
              <wp:wrapNone/>
              <wp:docPr id="2007130761" name="Taisns bultveida savienotājs 2007130761"/>
              <wp:cNvGraphicFramePr/>
              <a:graphic xmlns:a="http://schemas.openxmlformats.org/drawingml/2006/main">
                <a:graphicData uri="http://schemas.microsoft.com/office/word/2010/wordprocessingShape">
                  <wps:wsp>
                    <wps:cNvCnPr/>
                    <wps:spPr>
                      <a:xfrm>
                        <a:off x="2239817" y="3780000"/>
                        <a:ext cx="6212366" cy="0"/>
                      </a:xfrm>
                      <a:prstGeom prst="straightConnector1">
                        <a:avLst/>
                      </a:prstGeom>
                      <a:noFill/>
                      <a:ln w="9525" cap="flat" cmpd="sng">
                        <a:solidFill>
                          <a:srgbClr val="92D050"/>
                        </a:solidFill>
                        <a:prstDash val="dash"/>
                        <a:round/>
                        <a:headEnd type="none" w="sm" len="sm"/>
                        <a:tailEnd type="none" w="sm" len="sm"/>
                      </a:ln>
                    </wps:spPr>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-482599</wp:posOffset>
              </wp:positionH>
              <wp:positionV relativeFrom="paragraph">
                <wp:posOffset>0</wp:posOffset>
              </wp:positionV>
              <wp:extent cx="0" cy="12700"/>
              <wp:effectExtent b="0" l="0" r="0" t="0"/>
              <wp:wrapNone/>
              <wp:docPr id="2007130761" name="image10.png"/>
              <a:graphic>
                <a:graphicData uri="http://schemas.openxmlformats.org/drawingml/2006/picture">
                  <pic:pic>
                    <pic:nvPicPr>
                      <pic:cNvPr id="0" name="image10.png"/>
                      <pic:cNvPicPr preferRelativeResize="0"/>
                    </pic:nvPicPr>
                    <pic:blipFill>
                      <a:blip r:embed="rId2"/>
                      <a:srcRect/>
                      <a:stretch>
                        <a:fillRect/>
                      </a:stretch>
                    </pic:blipFill>
                    <pic:spPr>
                      <a:xfrm>
                        <a:off x="0" y="0"/>
                        <a:ext cx="0" cy="12700"/>
                      </a:xfrm>
                      <a:prstGeom prst="rect"/>
                      <a:ln/>
                    </pic:spPr>
                  </pic:pic>
                </a:graphicData>
              </a:graphic>
            </wp:anchor>
          </w:drawing>
        </mc:Fallback>
      </mc:AlternateContent>
    </w:r>
    <w:r>
      <w:rPr>
        <w:noProof/>
      </w:rPr>
      <mc:AlternateContent>
        <mc:Choice Requires="wpg">
          <w:drawing>
            <wp:anchor distT="0" distB="0" distL="114300" distR="114300" simplePos="0" relativeHeight="251668480" behindDoc="0" locked="0" layoutInCell="1" hidden="0" allowOverlap="1" wp14:anchorId="0B2101DD" wp14:editId="0C513B81">
              <wp:simplePos x="0" y="0"/>
              <wp:positionH relativeFrom="column">
                <wp:posOffset>5702300</wp:posOffset>
              </wp:positionH>
              <wp:positionV relativeFrom="paragraph">
                <wp:posOffset>0</wp:posOffset>
              </wp:positionV>
              <wp:extent cx="270957" cy="209468"/>
              <wp:effectExtent l="0" t="0" r="0" b="0"/>
              <wp:wrapNone/>
              <wp:docPr id="2007130764" name="Taisnstūris: ar noapaļotiem augšējiem stūriem 2007130764"/>
              <wp:cNvGraphicFramePr/>
              <a:graphic xmlns:a="http://schemas.openxmlformats.org/drawingml/2006/main">
                <a:graphicData uri="http://schemas.microsoft.com/office/word/2010/wordprocessingShape">
                  <wps:wsp>
                    <wps:cNvSpPr/>
                    <wps:spPr>
                      <a:xfrm rot="10800000">
                        <a:off x="5220047" y="3684791"/>
                        <a:ext cx="251907" cy="190418"/>
                      </a:xfrm>
                      <a:prstGeom prst="round2SameRect">
                        <a:avLst>
                          <a:gd name="adj1" fmla="val 16667"/>
                          <a:gd name="adj2" fmla="val 0"/>
                        </a:avLst>
                      </a:prstGeom>
                      <a:noFill/>
                      <a:ln w="9525" cap="flat" cmpd="sng">
                        <a:solidFill>
                          <a:srgbClr val="92D050"/>
                        </a:solidFill>
                        <a:prstDash val="dash"/>
                        <a:round/>
                        <a:headEnd type="none" w="sm" len="sm"/>
                        <a:tailEnd type="none" w="sm" len="sm"/>
                      </a:ln>
                    </wps:spPr>
                    <wps:txbx>
                      <w:txbxContent>
                        <w:p w14:paraId="5443DB2F" w14:textId="77777777" w:rsidR="00B67878" w:rsidRDefault="00B67878">
                          <w:pPr>
                            <w:spacing w:after="0" w:line="240" w:lineRule="auto"/>
                            <w:jc w:val="left"/>
                            <w:textDirection w:val="btLr"/>
                          </w:pPr>
                        </w:p>
                      </w:txbxContent>
                    </wps:txbx>
                    <wps:bodyPr spcFirstLastPara="1" wrap="square" lIns="91425" tIns="91425" rIns="91425" bIns="91425" anchor="ctr" anchorCtr="0">
                      <a:noAutofit/>
                    </wps:bodyPr>
                  </wps:wsp>
                </a:graphicData>
              </a:graphic>
            </wp:anchor>
          </w:drawing>
        </mc:Choice>
        <mc:Fallback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5702300</wp:posOffset>
              </wp:positionH>
              <wp:positionV relativeFrom="paragraph">
                <wp:posOffset>0</wp:posOffset>
              </wp:positionV>
              <wp:extent cx="270957" cy="209468"/>
              <wp:effectExtent b="0" l="0" r="0" t="0"/>
              <wp:wrapNone/>
              <wp:docPr id="2007130764" name="image13.png"/>
              <a:graphic>
                <a:graphicData uri="http://schemas.openxmlformats.org/drawingml/2006/picture">
                  <pic:pic>
                    <pic:nvPicPr>
                      <pic:cNvPr id="0" name="image13.png"/>
                      <pic:cNvPicPr preferRelativeResize="0"/>
                    </pic:nvPicPr>
                    <pic:blipFill>
                      <a:blip r:embed="rId3"/>
                      <a:srcRect/>
                      <a:stretch>
                        <a:fillRect/>
                      </a:stretch>
                    </pic:blipFill>
                    <pic:spPr>
                      <a:xfrm>
                        <a:off x="0" y="0"/>
                        <a:ext cx="270957" cy="209468"/>
                      </a:xfrm>
                      <a:prstGeom prst="rect"/>
                      <a:ln/>
                    </pic:spPr>
                  </pic:pic>
                </a:graphicData>
              </a:graphic>
            </wp:anchor>
          </w:drawing>
        </mc:Fallback>
      </mc:AlternateContent>
    </w:r>
    <w:r>
      <w:rPr>
        <w:noProof/>
      </w:rPr>
      <w:drawing>
        <wp:anchor distT="0" distB="0" distL="114300" distR="114300" simplePos="0" relativeHeight="251669504" behindDoc="0" locked="0" layoutInCell="1" hidden="0" allowOverlap="1" wp14:anchorId="23646A87" wp14:editId="5E578C64">
          <wp:simplePos x="0" y="0"/>
          <wp:positionH relativeFrom="column">
            <wp:posOffset>-511173</wp:posOffset>
          </wp:positionH>
          <wp:positionV relativeFrom="paragraph">
            <wp:posOffset>251459</wp:posOffset>
          </wp:positionV>
          <wp:extent cx="1304014" cy="273463"/>
          <wp:effectExtent l="0" t="0" r="0" b="0"/>
          <wp:wrapNone/>
          <wp:docPr id="2007130769"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4"/>
                  <a:srcRect/>
                  <a:stretch>
                    <a:fillRect/>
                  </a:stretch>
                </pic:blipFill>
                <pic:spPr>
                  <a:xfrm>
                    <a:off x="0" y="0"/>
                    <a:ext cx="1304014" cy="273463"/>
                  </a:xfrm>
                  <a:prstGeom prst="rect">
                    <a:avLst/>
                  </a:prstGeom>
                  <a:ln/>
                </pic:spPr>
              </pic:pic>
            </a:graphicData>
          </a:graphic>
        </wp:anchor>
      </w:drawing>
    </w:r>
  </w:p>
  <w:p w14:paraId="603B230B" w14:textId="77777777" w:rsidR="00B67878" w:rsidRDefault="00B67878">
    <w:pPr>
      <w:pBdr>
        <w:top w:val="nil"/>
        <w:left w:val="nil"/>
        <w:bottom w:val="nil"/>
        <w:right w:val="nil"/>
        <w:between w:val="nil"/>
      </w:pBdr>
      <w:spacing w:after="0" w:line="240" w:lineRule="auto"/>
    </w:pPr>
  </w:p>
  <w:p w14:paraId="57BC47B1" w14:textId="77777777" w:rsidR="00B67878" w:rsidRDefault="00B67878">
    <w:pPr>
      <w:pBdr>
        <w:top w:val="nil"/>
        <w:left w:val="nil"/>
        <w:bottom w:val="nil"/>
        <w:right w:val="nil"/>
        <w:between w:val="nil"/>
      </w:pBdr>
      <w:spacing w:after="0" w:line="240" w:lineRule="auto"/>
    </w:pPr>
  </w:p>
  <w:p w14:paraId="6D174450" w14:textId="77777777" w:rsidR="00B67878" w:rsidRDefault="00B6787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AD80C7" w14:textId="77777777" w:rsidR="00857718" w:rsidRDefault="00857718">
      <w:pPr>
        <w:spacing w:after="0" w:line="240" w:lineRule="auto"/>
      </w:pPr>
      <w:r>
        <w:separator/>
      </w:r>
    </w:p>
  </w:footnote>
  <w:footnote w:type="continuationSeparator" w:id="0">
    <w:p w14:paraId="54CC1FF6" w14:textId="77777777" w:rsidR="00857718" w:rsidRDefault="00857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9DBDE" w14:textId="77777777" w:rsidR="00B67878" w:rsidRDefault="00000000">
    <w:pPr>
      <w:pBdr>
        <w:top w:val="nil"/>
        <w:left w:val="nil"/>
        <w:bottom w:val="nil"/>
        <w:right w:val="nil"/>
        <w:between w:val="nil"/>
      </w:pBdr>
      <w:spacing w:after="0" w:line="240" w:lineRule="auto"/>
    </w:pPr>
    <w:r>
      <w:t>v</w:t>
    </w:r>
    <w:r>
      <w:rPr>
        <w:noProof/>
      </w:rPr>
      <w:drawing>
        <wp:anchor distT="0" distB="0" distL="0" distR="0" simplePos="0" relativeHeight="251658240" behindDoc="1" locked="0" layoutInCell="1" hidden="0" allowOverlap="1" wp14:anchorId="2430372D" wp14:editId="68C182DA">
          <wp:simplePos x="0" y="0"/>
          <wp:positionH relativeFrom="column">
            <wp:posOffset>-1168398</wp:posOffset>
          </wp:positionH>
          <wp:positionV relativeFrom="paragraph">
            <wp:posOffset>0</wp:posOffset>
          </wp:positionV>
          <wp:extent cx="7741285" cy="10936605"/>
          <wp:effectExtent l="0" t="0" r="0" b="0"/>
          <wp:wrapNone/>
          <wp:docPr id="2007130765"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7741285" cy="10936605"/>
                  </a:xfrm>
                  <a:prstGeom prst="rect">
                    <a:avLst/>
                  </a:prstGeom>
                  <a:ln/>
                </pic:spPr>
              </pic:pic>
            </a:graphicData>
          </a:graphic>
        </wp:anchor>
      </w:drawing>
    </w:r>
    <w:r>
      <w:rPr>
        <w:noProof/>
      </w:rPr>
      <w:drawing>
        <wp:anchor distT="0" distB="0" distL="114300" distR="114300" simplePos="0" relativeHeight="251659264" behindDoc="0" locked="0" layoutInCell="1" hidden="0" allowOverlap="1" wp14:anchorId="62C5C64D" wp14:editId="58556165">
          <wp:simplePos x="0" y="0"/>
          <wp:positionH relativeFrom="column">
            <wp:posOffset>-731518</wp:posOffset>
          </wp:positionH>
          <wp:positionV relativeFrom="paragraph">
            <wp:posOffset>-93978</wp:posOffset>
          </wp:positionV>
          <wp:extent cx="1394460" cy="455295"/>
          <wp:effectExtent l="0" t="0" r="0" b="0"/>
          <wp:wrapNone/>
          <wp:docPr id="2007130768"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394460" cy="45529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5E864F55" wp14:editId="619E6271">
          <wp:simplePos x="0" y="0"/>
          <wp:positionH relativeFrom="column">
            <wp:posOffset>4545330</wp:posOffset>
          </wp:positionH>
          <wp:positionV relativeFrom="paragraph">
            <wp:posOffset>-44573</wp:posOffset>
          </wp:positionV>
          <wp:extent cx="1599565" cy="335280"/>
          <wp:effectExtent l="0" t="0" r="0" b="0"/>
          <wp:wrapNone/>
          <wp:docPr id="2007130767"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3"/>
                  <a:srcRect/>
                  <a:stretch>
                    <a:fillRect/>
                  </a:stretch>
                </pic:blipFill>
                <pic:spPr>
                  <a:xfrm>
                    <a:off x="0" y="0"/>
                    <a:ext cx="1599565" cy="335280"/>
                  </a:xfrm>
                  <a:prstGeom prst="rect">
                    <a:avLst/>
                  </a:prstGeom>
                  <a:ln/>
                </pic:spPr>
              </pic:pic>
            </a:graphicData>
          </a:graphic>
        </wp:anchor>
      </w:drawing>
    </w:r>
  </w:p>
  <w:p w14:paraId="3BF4D859" w14:textId="77777777" w:rsidR="00B67878" w:rsidRDefault="00B6787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624DC" w14:textId="77777777" w:rsidR="00B67878" w:rsidRDefault="00000000">
    <w:pPr>
      <w:pBdr>
        <w:top w:val="nil"/>
        <w:left w:val="nil"/>
        <w:bottom w:val="nil"/>
        <w:right w:val="nil"/>
        <w:between w:val="nil"/>
      </w:pBdr>
      <w:spacing w:after="0" w:line="240" w:lineRule="auto"/>
    </w:pPr>
    <w:r>
      <w:rPr>
        <w:noProof/>
      </w:rPr>
      <w:drawing>
        <wp:anchor distT="0" distB="0" distL="114300" distR="114300" simplePos="0" relativeHeight="251661312" behindDoc="0" locked="0" layoutInCell="1" hidden="0" allowOverlap="1" wp14:anchorId="7A6B2867" wp14:editId="7BF9EB54">
          <wp:simplePos x="0" y="0"/>
          <wp:positionH relativeFrom="column">
            <wp:posOffset>-708658</wp:posOffset>
          </wp:positionH>
          <wp:positionV relativeFrom="paragraph">
            <wp:posOffset>-109218</wp:posOffset>
          </wp:positionV>
          <wp:extent cx="1701800" cy="386715"/>
          <wp:effectExtent l="0" t="0" r="0" b="0"/>
          <wp:wrapNone/>
          <wp:docPr id="2007130770"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701800" cy="386715"/>
                  </a:xfrm>
                  <a:prstGeom prst="rect">
                    <a:avLst/>
                  </a:prstGeom>
                  <a:ln/>
                </pic:spPr>
              </pic:pic>
            </a:graphicData>
          </a:graphic>
        </wp:anchor>
      </w:drawing>
    </w:r>
  </w:p>
  <w:p w14:paraId="3B30E6BC" w14:textId="77777777" w:rsidR="00B67878" w:rsidRDefault="00B6787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C33BEF"/>
    <w:multiLevelType w:val="multilevel"/>
    <w:tmpl w:val="08A61B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pStyle w:val="Virsraksts3"/>
      <w:lvlText w:val="■"/>
      <w:lvlJc w:val="left"/>
      <w:pPr>
        <w:ind w:left="2160" w:hanging="360"/>
      </w:pPr>
      <w:rPr>
        <w:u w:val="none"/>
      </w:rPr>
    </w:lvl>
    <w:lvl w:ilvl="3">
      <w:start w:val="1"/>
      <w:numFmt w:val="bullet"/>
      <w:pStyle w:val="Virsraksts4"/>
      <w:lvlText w:val="●"/>
      <w:lvlJc w:val="left"/>
      <w:pPr>
        <w:ind w:left="2880" w:hanging="360"/>
      </w:pPr>
      <w:rPr>
        <w:u w:val="none"/>
      </w:rPr>
    </w:lvl>
    <w:lvl w:ilvl="4">
      <w:start w:val="1"/>
      <w:numFmt w:val="bullet"/>
      <w:pStyle w:val="Virsraksts5"/>
      <w:lvlText w:val="○"/>
      <w:lvlJc w:val="left"/>
      <w:pPr>
        <w:ind w:left="3600" w:hanging="360"/>
      </w:pPr>
      <w:rPr>
        <w:u w:val="none"/>
      </w:rPr>
    </w:lvl>
    <w:lvl w:ilvl="5">
      <w:start w:val="1"/>
      <w:numFmt w:val="bullet"/>
      <w:pStyle w:val="Virsraksts6"/>
      <w:lvlText w:val="■"/>
      <w:lvlJc w:val="left"/>
      <w:pPr>
        <w:ind w:left="4320" w:hanging="360"/>
      </w:pPr>
      <w:rPr>
        <w:u w:val="none"/>
      </w:rPr>
    </w:lvl>
    <w:lvl w:ilvl="6">
      <w:start w:val="1"/>
      <w:numFmt w:val="bullet"/>
      <w:pStyle w:val="Virsraksts7"/>
      <w:lvlText w:val="●"/>
      <w:lvlJc w:val="left"/>
      <w:pPr>
        <w:ind w:left="5040" w:hanging="360"/>
      </w:pPr>
      <w:rPr>
        <w:u w:val="none"/>
      </w:rPr>
    </w:lvl>
    <w:lvl w:ilvl="7">
      <w:start w:val="1"/>
      <w:numFmt w:val="bullet"/>
      <w:pStyle w:val="Virsraksts8"/>
      <w:lvlText w:val="○"/>
      <w:lvlJc w:val="left"/>
      <w:pPr>
        <w:ind w:left="5760" w:hanging="360"/>
      </w:pPr>
      <w:rPr>
        <w:u w:val="none"/>
      </w:rPr>
    </w:lvl>
    <w:lvl w:ilvl="8">
      <w:start w:val="1"/>
      <w:numFmt w:val="bullet"/>
      <w:pStyle w:val="Virsraksts9"/>
      <w:lvlText w:val="■"/>
      <w:lvlJc w:val="left"/>
      <w:pPr>
        <w:ind w:left="6480" w:hanging="360"/>
      </w:pPr>
      <w:rPr>
        <w:u w:val="none"/>
      </w:rPr>
    </w:lvl>
  </w:abstractNum>
  <w:abstractNum w:abstractNumId="1" w15:restartNumberingAfterBreak="0">
    <w:nsid w:val="64A961CD"/>
    <w:multiLevelType w:val="multilevel"/>
    <w:tmpl w:val="82DA82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982006413">
    <w:abstractNumId w:val="0"/>
  </w:num>
  <w:num w:numId="2" w16cid:durableId="1411345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878"/>
    <w:rsid w:val="00857718"/>
    <w:rsid w:val="00B67878"/>
    <w:rsid w:val="00C7745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EA60FB"/>
  <w15:docId w15:val="{0AA745D1-86CB-48FB-8C68-C6FBD0BB4E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Open Sans" w:eastAsia="Open Sans" w:hAnsi="Open Sans" w:cs="Open Sans"/>
        <w:color w:val="707070"/>
        <w:sz w:val="19"/>
        <w:szCs w:val="19"/>
        <w:lang w:val="la-Latn" w:eastAsia="lv-LV" w:bidi="ar-SA"/>
      </w:rPr>
    </w:rPrDefault>
    <w:pPrDefault>
      <w:pPr>
        <w:spacing w:after="120" w:line="288"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8000BE"/>
  </w:style>
  <w:style w:type="paragraph" w:styleId="Virsraksts1">
    <w:name w:val="heading 1"/>
    <w:basedOn w:val="Parasts"/>
    <w:link w:val="Virsraksts1Rakstz"/>
    <w:uiPriority w:val="9"/>
    <w:qFormat/>
    <w:rsid w:val="009A4A80"/>
    <w:pPr>
      <w:pBdr>
        <w:bottom w:val="single" w:sz="8" w:space="1" w:color="92D050"/>
      </w:pBdr>
      <w:outlineLvl w:val="0"/>
    </w:pPr>
    <w:rPr>
      <w:b/>
      <w:noProof/>
      <w:color w:val="71B73A"/>
      <w:spacing w:val="14"/>
      <w:sz w:val="28"/>
      <w:szCs w:val="26"/>
      <w:lang w:val="en-GB"/>
    </w:rPr>
  </w:style>
  <w:style w:type="paragraph" w:styleId="Virsraksts2">
    <w:name w:val="heading 2"/>
    <w:basedOn w:val="Parasts"/>
    <w:link w:val="Virsraksts2Rakstz"/>
    <w:uiPriority w:val="9"/>
    <w:semiHidden/>
    <w:unhideWhenUsed/>
    <w:qFormat/>
    <w:rsid w:val="000F4191"/>
    <w:pPr>
      <w:spacing w:before="40"/>
      <w:outlineLvl w:val="1"/>
    </w:pPr>
    <w:rPr>
      <w:rFonts w:eastAsiaTheme="majorEastAsia" w:cstheme="majorBidi"/>
      <w:b/>
      <w:color w:val="71B73A"/>
      <w:sz w:val="28"/>
      <w:szCs w:val="26"/>
      <w:lang w:val="en-GB"/>
    </w:rPr>
  </w:style>
  <w:style w:type="paragraph" w:styleId="Virsraksts3">
    <w:name w:val="heading 3"/>
    <w:basedOn w:val="Parasts"/>
    <w:link w:val="Virsraksts3Rakstz"/>
    <w:uiPriority w:val="9"/>
    <w:semiHidden/>
    <w:unhideWhenUsed/>
    <w:qFormat/>
    <w:pPr>
      <w:numPr>
        <w:ilvl w:val="2"/>
        <w:numId w:val="1"/>
      </w:numPr>
      <w:spacing w:before="40" w:after="0"/>
      <w:outlineLvl w:val="2"/>
    </w:pPr>
    <w:rPr>
      <w:rFonts w:asciiTheme="majorHAnsi" w:eastAsiaTheme="majorEastAsia" w:hAnsiTheme="majorHAnsi" w:cstheme="majorBidi"/>
      <w:szCs w:val="24"/>
    </w:rPr>
  </w:style>
  <w:style w:type="paragraph" w:styleId="Virsraksts4">
    <w:name w:val="heading 4"/>
    <w:basedOn w:val="Parasts"/>
    <w:link w:val="Virsraksts4Rakstz"/>
    <w:uiPriority w:val="9"/>
    <w:semiHidden/>
    <w:unhideWhenUsed/>
    <w:qFormat/>
    <w:pPr>
      <w:numPr>
        <w:ilvl w:val="3"/>
        <w:numId w:val="1"/>
      </w:numPr>
      <w:spacing w:before="40" w:after="0"/>
      <w:outlineLvl w:val="3"/>
    </w:pPr>
    <w:rPr>
      <w:rFonts w:asciiTheme="majorHAnsi" w:eastAsiaTheme="majorEastAsia" w:hAnsiTheme="majorHAnsi" w:cstheme="majorBidi"/>
      <w:i/>
      <w:iCs/>
      <w:spacing w:val="6"/>
    </w:rPr>
  </w:style>
  <w:style w:type="paragraph" w:styleId="Virsraksts5">
    <w:name w:val="heading 5"/>
    <w:basedOn w:val="Parasts"/>
    <w:link w:val="Virsraksts5Rakstz"/>
    <w:uiPriority w:val="9"/>
    <w:semiHidden/>
    <w:unhideWhenUsed/>
    <w:qFormat/>
    <w:pPr>
      <w:numPr>
        <w:ilvl w:val="4"/>
        <w:numId w:val="1"/>
      </w:numPr>
      <w:spacing w:before="40" w:after="0"/>
      <w:outlineLvl w:val="4"/>
    </w:pPr>
    <w:rPr>
      <w:rFonts w:asciiTheme="majorHAnsi" w:eastAsiaTheme="majorEastAsia" w:hAnsiTheme="majorHAnsi" w:cstheme="majorBidi"/>
      <w:i/>
      <w:color w:val="2E2E2E" w:themeColor="accent2"/>
      <w:spacing w:val="6"/>
    </w:rPr>
  </w:style>
  <w:style w:type="paragraph" w:styleId="Virsraksts6">
    <w:name w:val="heading 6"/>
    <w:basedOn w:val="Parasts"/>
    <w:link w:val="Virsraksts6Rakstz"/>
    <w:uiPriority w:val="9"/>
    <w:semiHidden/>
    <w:unhideWhenUsed/>
    <w:qFormat/>
    <w:pPr>
      <w:numPr>
        <w:ilvl w:val="5"/>
        <w:numId w:val="1"/>
      </w:numPr>
      <w:spacing w:before="40" w:after="0"/>
      <w:outlineLvl w:val="5"/>
    </w:pPr>
    <w:rPr>
      <w:rFonts w:asciiTheme="majorHAnsi" w:eastAsiaTheme="majorEastAsia" w:hAnsiTheme="majorHAnsi" w:cstheme="majorBidi"/>
      <w:color w:val="2E2E2E" w:themeColor="accent2"/>
      <w:spacing w:val="12"/>
    </w:rPr>
  </w:style>
  <w:style w:type="paragraph" w:styleId="Virsraksts7">
    <w:name w:val="heading 7"/>
    <w:basedOn w:val="Parasts"/>
    <w:link w:val="Virsraksts7Rakstz"/>
    <w:uiPriority w:val="9"/>
    <w:semiHidden/>
    <w:unhideWhenUsed/>
    <w:qFormat/>
    <w:pPr>
      <w:numPr>
        <w:ilvl w:val="6"/>
        <w:numId w:val="1"/>
      </w:numPr>
      <w:spacing w:before="40" w:after="0"/>
      <w:outlineLvl w:val="6"/>
    </w:pPr>
    <w:rPr>
      <w:rFonts w:asciiTheme="majorHAnsi" w:eastAsiaTheme="majorEastAsia" w:hAnsiTheme="majorHAnsi" w:cstheme="majorBidi"/>
      <w:iCs/>
      <w:color w:val="2E2E2E" w:themeColor="accent2"/>
    </w:rPr>
  </w:style>
  <w:style w:type="paragraph" w:styleId="Virsraksts8">
    <w:name w:val="heading 8"/>
    <w:basedOn w:val="Parasts"/>
    <w:link w:val="Virsraksts8Rakstz"/>
    <w:uiPriority w:val="9"/>
    <w:semiHidden/>
    <w:unhideWhenUsed/>
    <w:qFormat/>
    <w:pPr>
      <w:numPr>
        <w:ilvl w:val="7"/>
        <w:numId w:val="1"/>
      </w:numPr>
      <w:spacing w:before="40" w:after="0"/>
      <w:outlineLvl w:val="7"/>
    </w:pPr>
    <w:rPr>
      <w:rFonts w:asciiTheme="majorHAnsi" w:eastAsiaTheme="majorEastAsia" w:hAnsiTheme="majorHAnsi" w:cstheme="majorBidi"/>
      <w:i/>
      <w:color w:val="626262" w:themeColor="accent2" w:themeTint="BF"/>
      <w:szCs w:val="21"/>
    </w:rPr>
  </w:style>
  <w:style w:type="paragraph" w:styleId="Virsraksts9">
    <w:name w:val="heading 9"/>
    <w:basedOn w:val="Parasts"/>
    <w:link w:val="Virsraksts9Rakstz"/>
    <w:uiPriority w:val="9"/>
    <w:semiHidden/>
    <w:unhideWhenUsed/>
    <w:qFormat/>
    <w:pPr>
      <w:numPr>
        <w:ilvl w:val="8"/>
        <w:numId w:val="1"/>
      </w:numPr>
      <w:spacing w:before="40" w:after="0"/>
      <w:outlineLvl w:val="8"/>
    </w:pPr>
    <w:rPr>
      <w:rFonts w:asciiTheme="majorHAnsi" w:eastAsiaTheme="majorEastAsia" w:hAnsiTheme="majorHAnsi" w:cstheme="majorBidi"/>
      <w:iCs/>
      <w:color w:val="626262" w:themeColor="accent2" w:themeTint="BF"/>
      <w:szCs w:val="21"/>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link w:val="NosaukumsRakstz"/>
    <w:uiPriority w:val="10"/>
    <w:qFormat/>
    <w:rsid w:val="00852702"/>
    <w:pPr>
      <w:pBdr>
        <w:left w:val="single" w:sz="48" w:space="10" w:color="71B73A"/>
      </w:pBdr>
      <w:spacing w:before="240" w:after="0"/>
      <w:contextualSpacing/>
    </w:pPr>
    <w:rPr>
      <w:rFonts w:eastAsiaTheme="majorEastAsia" w:cstheme="majorBidi"/>
      <w:caps/>
      <w:color w:val="auto"/>
      <w:spacing w:val="6"/>
      <w:sz w:val="54"/>
      <w:szCs w:val="56"/>
    </w:rPr>
  </w:style>
  <w:style w:type="table" w:customStyle="1" w:styleId="TableNormal0">
    <w:name w:val="Table Normal"/>
    <w:tblPr>
      <w:tblCellMar>
        <w:top w:w="0" w:type="dxa"/>
        <w:left w:w="0" w:type="dxa"/>
        <w:bottom w:w="0" w:type="dxa"/>
        <w:right w:w="0" w:type="dxa"/>
      </w:tblCellMar>
    </w:tblPr>
  </w:style>
  <w:style w:type="character" w:customStyle="1" w:styleId="Virsraksts1Rakstz">
    <w:name w:val="Virsraksts 1 Rakstz."/>
    <w:basedOn w:val="Noklusjumarindkopasfonts"/>
    <w:link w:val="Virsraksts1"/>
    <w:uiPriority w:val="9"/>
    <w:rsid w:val="009A4A80"/>
    <w:rPr>
      <w:rFonts w:ascii="Open Sans" w:hAnsi="Open Sans"/>
      <w:b/>
      <w:noProof/>
      <w:color w:val="71B73A"/>
      <w:spacing w:val="14"/>
      <w:sz w:val="28"/>
      <w:szCs w:val="26"/>
      <w:lang w:val="en-GB"/>
    </w:rPr>
  </w:style>
  <w:style w:type="character" w:customStyle="1" w:styleId="Virsraksts2Rakstz">
    <w:name w:val="Virsraksts 2 Rakstz."/>
    <w:basedOn w:val="Noklusjumarindkopasfonts"/>
    <w:link w:val="Virsraksts2"/>
    <w:uiPriority w:val="9"/>
    <w:rsid w:val="000F4191"/>
    <w:rPr>
      <w:rFonts w:ascii="Open Sans" w:eastAsiaTheme="majorEastAsia" w:hAnsi="Open Sans" w:cstheme="majorBidi"/>
      <w:b/>
      <w:color w:val="71B73A"/>
      <w:sz w:val="28"/>
      <w:szCs w:val="26"/>
      <w:lang w:val="en-GB"/>
    </w:rPr>
  </w:style>
  <w:style w:type="character" w:customStyle="1" w:styleId="Virsraksts3Rakstz">
    <w:name w:val="Virsraksts 3 Rakstz."/>
    <w:basedOn w:val="Noklusjumarindkopasfonts"/>
    <w:link w:val="Virsraksts3"/>
    <w:uiPriority w:val="9"/>
    <w:rPr>
      <w:rFonts w:asciiTheme="majorHAnsi" w:eastAsiaTheme="majorEastAsia" w:hAnsiTheme="majorHAnsi" w:cstheme="majorBidi"/>
      <w:szCs w:val="24"/>
    </w:rPr>
  </w:style>
  <w:style w:type="character" w:customStyle="1" w:styleId="Virsraksts4Rakstz">
    <w:name w:val="Virsraksts 4 Rakstz."/>
    <w:basedOn w:val="Noklusjumarindkopasfonts"/>
    <w:link w:val="Virsraksts4"/>
    <w:uiPriority w:val="9"/>
    <w:semiHidden/>
    <w:rPr>
      <w:rFonts w:asciiTheme="majorHAnsi" w:eastAsiaTheme="majorEastAsia" w:hAnsiTheme="majorHAnsi" w:cstheme="majorBidi"/>
      <w:i/>
      <w:iCs/>
      <w:spacing w:val="6"/>
    </w:rPr>
  </w:style>
  <w:style w:type="character" w:customStyle="1" w:styleId="Virsraksts5Rakstz">
    <w:name w:val="Virsraksts 5 Rakstz."/>
    <w:basedOn w:val="Noklusjumarindkopasfonts"/>
    <w:link w:val="Virsraksts5"/>
    <w:uiPriority w:val="9"/>
    <w:semiHidden/>
    <w:rPr>
      <w:rFonts w:asciiTheme="majorHAnsi" w:eastAsiaTheme="majorEastAsia" w:hAnsiTheme="majorHAnsi" w:cstheme="majorBidi"/>
      <w:i/>
      <w:color w:val="2E2E2E" w:themeColor="accent2"/>
      <w:spacing w:val="6"/>
    </w:rPr>
  </w:style>
  <w:style w:type="character" w:customStyle="1" w:styleId="Virsraksts6Rakstz">
    <w:name w:val="Virsraksts 6 Rakstz."/>
    <w:basedOn w:val="Noklusjumarindkopasfonts"/>
    <w:link w:val="Virsraksts6"/>
    <w:uiPriority w:val="9"/>
    <w:semiHidden/>
    <w:rPr>
      <w:rFonts w:asciiTheme="majorHAnsi" w:eastAsiaTheme="majorEastAsia" w:hAnsiTheme="majorHAnsi" w:cstheme="majorBidi"/>
      <w:color w:val="2E2E2E" w:themeColor="accent2"/>
      <w:spacing w:val="12"/>
    </w:rPr>
  </w:style>
  <w:style w:type="character" w:customStyle="1" w:styleId="Virsraksts7Rakstz">
    <w:name w:val="Virsraksts 7 Rakstz."/>
    <w:basedOn w:val="Noklusjumarindkopasfonts"/>
    <w:link w:val="Virsraksts7"/>
    <w:uiPriority w:val="9"/>
    <w:semiHidden/>
    <w:rPr>
      <w:rFonts w:asciiTheme="majorHAnsi" w:eastAsiaTheme="majorEastAsia" w:hAnsiTheme="majorHAnsi" w:cstheme="majorBidi"/>
      <w:iCs/>
      <w:color w:val="2E2E2E" w:themeColor="accent2"/>
    </w:rPr>
  </w:style>
  <w:style w:type="character" w:customStyle="1" w:styleId="Virsraksts8Rakstz">
    <w:name w:val="Virsraksts 8 Rakstz."/>
    <w:basedOn w:val="Noklusjumarindkopasfonts"/>
    <w:link w:val="Virsraksts8"/>
    <w:uiPriority w:val="9"/>
    <w:semiHidden/>
    <w:rPr>
      <w:rFonts w:asciiTheme="majorHAnsi" w:eastAsiaTheme="majorEastAsia" w:hAnsiTheme="majorHAnsi" w:cstheme="majorBidi"/>
      <w:i/>
      <w:color w:val="626262" w:themeColor="accent2" w:themeTint="BF"/>
      <w:szCs w:val="21"/>
    </w:rPr>
  </w:style>
  <w:style w:type="character" w:customStyle="1" w:styleId="Virsraksts9Rakstz">
    <w:name w:val="Virsraksts 9 Rakstz."/>
    <w:basedOn w:val="Noklusjumarindkopasfonts"/>
    <w:link w:val="Virsraksts9"/>
    <w:uiPriority w:val="9"/>
    <w:semiHidden/>
    <w:rPr>
      <w:rFonts w:asciiTheme="majorHAnsi" w:eastAsiaTheme="majorEastAsia" w:hAnsiTheme="majorHAnsi" w:cstheme="majorBidi"/>
      <w:iCs/>
      <w:color w:val="626262" w:themeColor="accent2" w:themeTint="BF"/>
      <w:szCs w:val="21"/>
    </w:rPr>
  </w:style>
  <w:style w:type="paragraph" w:styleId="Galvene">
    <w:name w:val="header"/>
    <w:basedOn w:val="Parasts"/>
    <w:link w:val="GalveneRakstz"/>
    <w:uiPriority w:val="99"/>
    <w:unhideWhenUsed/>
    <w:qFormat/>
    <w:pPr>
      <w:spacing w:after="0" w:line="240" w:lineRule="auto"/>
    </w:pPr>
  </w:style>
  <w:style w:type="character" w:customStyle="1" w:styleId="GalveneRakstz">
    <w:name w:val="Galvene Rakstz."/>
    <w:basedOn w:val="Noklusjumarindkopasfonts"/>
    <w:link w:val="Galvene"/>
    <w:uiPriority w:val="99"/>
  </w:style>
  <w:style w:type="paragraph" w:styleId="Kjene">
    <w:name w:val="footer"/>
    <w:basedOn w:val="Parasts"/>
    <w:link w:val="KjeneRakstz"/>
    <w:uiPriority w:val="99"/>
    <w:unhideWhenUsed/>
    <w:qFormat/>
    <w:pPr>
      <w:spacing w:after="0" w:line="240" w:lineRule="auto"/>
    </w:pPr>
  </w:style>
  <w:style w:type="character" w:customStyle="1" w:styleId="KjeneRakstz">
    <w:name w:val="Kājene Rakstz."/>
    <w:basedOn w:val="Noklusjumarindkopasfonts"/>
    <w:link w:val="Kjene"/>
    <w:uiPriority w:val="99"/>
  </w:style>
  <w:style w:type="paragraph" w:styleId="Parakstszemobjekta">
    <w:name w:val="caption"/>
    <w:basedOn w:val="Parasts"/>
    <w:next w:val="Parasts"/>
    <w:uiPriority w:val="35"/>
    <w:unhideWhenUsed/>
    <w:qFormat/>
    <w:rsid w:val="000F4191"/>
    <w:pPr>
      <w:spacing w:before="240" w:after="200" w:line="240" w:lineRule="auto"/>
      <w:ind w:firstLine="360"/>
    </w:pPr>
    <w:rPr>
      <w:i/>
      <w:iCs/>
      <w:color w:val="51862A"/>
      <w:sz w:val="20"/>
      <w:szCs w:val="18"/>
      <w:lang w:val="en-GB"/>
    </w:rPr>
  </w:style>
  <w:style w:type="character" w:customStyle="1" w:styleId="NosaukumsRakstz">
    <w:name w:val="Nosaukums Rakstz."/>
    <w:basedOn w:val="Noklusjumarindkopasfonts"/>
    <w:link w:val="Nosaukums"/>
    <w:uiPriority w:val="2"/>
    <w:rsid w:val="00852702"/>
    <w:rPr>
      <w:rFonts w:ascii="Open Sans" w:eastAsiaTheme="majorEastAsia" w:hAnsi="Open Sans" w:cstheme="majorBidi"/>
      <w:caps/>
      <w:color w:val="auto"/>
      <w:spacing w:val="6"/>
      <w:sz w:val="54"/>
      <w:szCs w:val="56"/>
    </w:rPr>
  </w:style>
  <w:style w:type="paragraph" w:styleId="Apakvirsraksts">
    <w:name w:val="Subtitle"/>
    <w:basedOn w:val="Parasts"/>
    <w:next w:val="Parasts"/>
    <w:link w:val="ApakvirsrakstsRakstz"/>
    <w:uiPriority w:val="11"/>
    <w:qFormat/>
    <w:pPr>
      <w:pBdr>
        <w:top w:val="nil"/>
        <w:left w:val="nil"/>
        <w:bottom w:val="nil"/>
        <w:right w:val="nil"/>
        <w:between w:val="nil"/>
      </w:pBdr>
      <w:spacing w:after="160"/>
      <w:ind w:left="360" w:hanging="360"/>
    </w:pPr>
    <w:rPr>
      <w:i/>
      <w:sz w:val="32"/>
      <w:szCs w:val="32"/>
    </w:rPr>
  </w:style>
  <w:style w:type="paragraph" w:styleId="Datums">
    <w:name w:val="Date"/>
    <w:basedOn w:val="Parasts"/>
    <w:next w:val="Nosaukums"/>
    <w:link w:val="DatumsRakstz"/>
    <w:uiPriority w:val="2"/>
    <w:qFormat/>
    <w:pPr>
      <w:spacing w:after="360"/>
    </w:pPr>
    <w:rPr>
      <w:sz w:val="28"/>
    </w:rPr>
  </w:style>
  <w:style w:type="character" w:customStyle="1" w:styleId="DatumsRakstz">
    <w:name w:val="Datums Rakstz."/>
    <w:basedOn w:val="Noklusjumarindkopasfonts"/>
    <w:link w:val="Datums"/>
    <w:uiPriority w:val="2"/>
    <w:rPr>
      <w:sz w:val="28"/>
    </w:rPr>
  </w:style>
  <w:style w:type="character" w:styleId="Intensvsizclums">
    <w:name w:val="Intense Emphasis"/>
    <w:basedOn w:val="Noklusjumarindkopasfonts"/>
    <w:uiPriority w:val="21"/>
    <w:semiHidden/>
    <w:unhideWhenUsed/>
    <w:qFormat/>
    <w:rPr>
      <w:b/>
      <w:iCs/>
      <w:color w:val="2E2E2E" w:themeColor="accent2"/>
    </w:rPr>
  </w:style>
  <w:style w:type="paragraph" w:styleId="Intensvscitts">
    <w:name w:val="Intense Quote"/>
    <w:basedOn w:val="Parasts"/>
    <w:next w:val="Parasts"/>
    <w:link w:val="IntensvscittsRakstz"/>
    <w:uiPriority w:val="30"/>
    <w:semiHidden/>
    <w:unhideWhenUsed/>
    <w:qFormat/>
    <w:pPr>
      <w:spacing w:before="240"/>
    </w:pPr>
    <w:rPr>
      <w:b/>
      <w:i/>
      <w:iCs/>
      <w:color w:val="2E2E2E" w:themeColor="accent2"/>
    </w:rPr>
  </w:style>
  <w:style w:type="character" w:customStyle="1" w:styleId="IntensvscittsRakstz">
    <w:name w:val="Intensīvs citāts Rakstz."/>
    <w:basedOn w:val="Noklusjumarindkopasfonts"/>
    <w:link w:val="Intensvscitts"/>
    <w:uiPriority w:val="30"/>
    <w:semiHidden/>
    <w:rPr>
      <w:b/>
      <w:i/>
      <w:iCs/>
      <w:color w:val="2E2E2E" w:themeColor="accent2"/>
    </w:rPr>
  </w:style>
  <w:style w:type="character" w:styleId="Intensvaatsauce">
    <w:name w:val="Intense Reference"/>
    <w:basedOn w:val="Noklusjumarindkopasfonts"/>
    <w:uiPriority w:val="32"/>
    <w:semiHidden/>
    <w:unhideWhenUsed/>
    <w:qFormat/>
    <w:rPr>
      <w:b/>
      <w:bCs/>
      <w:caps/>
      <w:smallCaps w:val="0"/>
      <w:color w:val="707070" w:themeColor="accent1"/>
      <w:spacing w:val="0"/>
    </w:rPr>
  </w:style>
  <w:style w:type="paragraph" w:styleId="Citts">
    <w:name w:val="Quote"/>
    <w:basedOn w:val="Parasts"/>
    <w:next w:val="Parasts"/>
    <w:link w:val="CittsRakstz"/>
    <w:uiPriority w:val="29"/>
    <w:semiHidden/>
    <w:unhideWhenUsed/>
    <w:qFormat/>
    <w:pPr>
      <w:spacing w:before="240"/>
    </w:pPr>
    <w:rPr>
      <w:i/>
      <w:iCs/>
    </w:rPr>
  </w:style>
  <w:style w:type="character" w:customStyle="1" w:styleId="CittsRakstz">
    <w:name w:val="Citāts Rakstz."/>
    <w:basedOn w:val="Noklusjumarindkopasfonts"/>
    <w:link w:val="Citts"/>
    <w:uiPriority w:val="29"/>
    <w:semiHidden/>
    <w:rPr>
      <w:i/>
      <w:iCs/>
    </w:rPr>
  </w:style>
  <w:style w:type="character" w:styleId="Izteiksmgs">
    <w:name w:val="Strong"/>
    <w:basedOn w:val="Noklusjumarindkopasfonts"/>
    <w:uiPriority w:val="22"/>
    <w:semiHidden/>
    <w:unhideWhenUsed/>
    <w:qFormat/>
    <w:rPr>
      <w:b/>
      <w:bCs/>
    </w:rPr>
  </w:style>
  <w:style w:type="character" w:styleId="Izsmalcintsizclums">
    <w:name w:val="Subtle Emphasis"/>
    <w:basedOn w:val="Noklusjumarindkopasfonts"/>
    <w:uiPriority w:val="19"/>
    <w:semiHidden/>
    <w:unhideWhenUsed/>
    <w:qFormat/>
    <w:rPr>
      <w:i/>
      <w:iCs/>
      <w:color w:val="707070" w:themeColor="accent1"/>
    </w:rPr>
  </w:style>
  <w:style w:type="character" w:styleId="Izsmalcintaatsauce">
    <w:name w:val="Subtle Reference"/>
    <w:basedOn w:val="Noklusjumarindkopasfonts"/>
    <w:uiPriority w:val="31"/>
    <w:semiHidden/>
    <w:unhideWhenUsed/>
    <w:qFormat/>
    <w:rPr>
      <w:caps/>
      <w:smallCaps w:val="0"/>
      <w:color w:val="707070" w:themeColor="accent1"/>
    </w:rPr>
  </w:style>
  <w:style w:type="paragraph" w:styleId="Saturardtjavirsraksts">
    <w:name w:val="TOC Heading"/>
    <w:basedOn w:val="Virsraksts1"/>
    <w:next w:val="Parasts"/>
    <w:link w:val="SaturardtjavirsrakstsRakstz"/>
    <w:uiPriority w:val="39"/>
    <w:unhideWhenUsed/>
    <w:qFormat/>
    <w:pPr>
      <w:outlineLvl w:val="9"/>
    </w:pPr>
  </w:style>
  <w:style w:type="character" w:customStyle="1" w:styleId="ApakvirsrakstsRakstz">
    <w:name w:val="Apakšvirsraksts Rakstz."/>
    <w:basedOn w:val="Noklusjumarindkopasfonts"/>
    <w:link w:val="Apakvirsraksts"/>
    <w:uiPriority w:val="11"/>
    <w:semiHidden/>
    <w:rPr>
      <w:rFonts w:eastAsiaTheme="minorEastAsia"/>
      <w:i/>
      <w:spacing w:val="15"/>
      <w:sz w:val="32"/>
    </w:rPr>
  </w:style>
  <w:style w:type="character" w:styleId="Vietturateksts">
    <w:name w:val="Placeholder Text"/>
    <w:basedOn w:val="Noklusjumarindkopasfonts"/>
    <w:uiPriority w:val="99"/>
    <w:semiHidden/>
    <w:rPr>
      <w:color w:val="808080"/>
    </w:rPr>
  </w:style>
  <w:style w:type="character" w:styleId="Lappusesnumurs">
    <w:name w:val="page number"/>
    <w:basedOn w:val="Noklusjumarindkopasfonts"/>
    <w:uiPriority w:val="99"/>
    <w:semiHidden/>
    <w:unhideWhenUsed/>
    <w:rsid w:val="00383133"/>
  </w:style>
  <w:style w:type="character" w:styleId="Komentraatsauce">
    <w:name w:val="annotation reference"/>
    <w:basedOn w:val="Noklusjumarindkopasfonts"/>
    <w:uiPriority w:val="99"/>
    <w:semiHidden/>
    <w:unhideWhenUsed/>
    <w:rsid w:val="003C15C3"/>
    <w:rPr>
      <w:sz w:val="16"/>
      <w:szCs w:val="16"/>
    </w:rPr>
  </w:style>
  <w:style w:type="paragraph" w:styleId="Komentrateksts">
    <w:name w:val="annotation text"/>
    <w:basedOn w:val="Parasts"/>
    <w:link w:val="KomentratekstsRakstz"/>
    <w:uiPriority w:val="99"/>
    <w:unhideWhenUsed/>
    <w:rsid w:val="003C15C3"/>
    <w:pPr>
      <w:spacing w:line="240" w:lineRule="auto"/>
    </w:pPr>
    <w:rPr>
      <w:sz w:val="20"/>
      <w:szCs w:val="20"/>
    </w:rPr>
  </w:style>
  <w:style w:type="character" w:customStyle="1" w:styleId="KomentratekstsRakstz">
    <w:name w:val="Komentāra teksts Rakstz."/>
    <w:basedOn w:val="Noklusjumarindkopasfonts"/>
    <w:link w:val="Komentrateksts"/>
    <w:uiPriority w:val="99"/>
    <w:rsid w:val="003C15C3"/>
    <w:rPr>
      <w:sz w:val="20"/>
      <w:szCs w:val="20"/>
    </w:rPr>
  </w:style>
  <w:style w:type="paragraph" w:styleId="Komentratma">
    <w:name w:val="annotation subject"/>
    <w:basedOn w:val="Komentrateksts"/>
    <w:next w:val="Komentrateksts"/>
    <w:link w:val="KomentratmaRakstz"/>
    <w:uiPriority w:val="99"/>
    <w:semiHidden/>
    <w:unhideWhenUsed/>
    <w:rsid w:val="003C15C3"/>
    <w:rPr>
      <w:b/>
      <w:bCs/>
    </w:rPr>
  </w:style>
  <w:style w:type="character" w:customStyle="1" w:styleId="KomentratmaRakstz">
    <w:name w:val="Komentāra tēma Rakstz."/>
    <w:basedOn w:val="KomentratekstsRakstz"/>
    <w:link w:val="Komentratma"/>
    <w:uiPriority w:val="99"/>
    <w:semiHidden/>
    <w:rsid w:val="003C15C3"/>
    <w:rPr>
      <w:b/>
      <w:bCs/>
      <w:sz w:val="20"/>
      <w:szCs w:val="20"/>
    </w:rPr>
  </w:style>
  <w:style w:type="paragraph" w:styleId="Sarakstarindkopa">
    <w:name w:val="List Paragraph"/>
    <w:basedOn w:val="Parasts"/>
    <w:uiPriority w:val="34"/>
    <w:unhideWhenUsed/>
    <w:qFormat/>
    <w:rsid w:val="00536FE9"/>
    <w:pPr>
      <w:ind w:left="720"/>
      <w:contextualSpacing/>
    </w:pPr>
  </w:style>
  <w:style w:type="paragraph" w:styleId="Balonteksts">
    <w:name w:val="Balloon Text"/>
    <w:basedOn w:val="Parasts"/>
    <w:link w:val="BalontekstsRakstz"/>
    <w:uiPriority w:val="99"/>
    <w:semiHidden/>
    <w:unhideWhenUsed/>
    <w:rsid w:val="003235F7"/>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3235F7"/>
    <w:rPr>
      <w:rFonts w:ascii="Segoe UI" w:hAnsi="Segoe UI" w:cs="Segoe UI"/>
      <w:sz w:val="18"/>
      <w:szCs w:val="18"/>
    </w:rPr>
  </w:style>
  <w:style w:type="paragraph" w:styleId="Bezatstarpm">
    <w:name w:val="No Spacing"/>
    <w:link w:val="BezatstarpmRakstz"/>
    <w:uiPriority w:val="1"/>
    <w:qFormat/>
    <w:rsid w:val="009B3D7D"/>
    <w:pPr>
      <w:spacing w:after="0" w:line="240" w:lineRule="auto"/>
    </w:pPr>
    <w:rPr>
      <w:rFonts w:eastAsiaTheme="minorEastAsia"/>
      <w:color w:val="auto"/>
      <w:lang w:eastAsia="it-IT"/>
    </w:rPr>
  </w:style>
  <w:style w:type="character" w:customStyle="1" w:styleId="BezatstarpmRakstz">
    <w:name w:val="Bez atstarpēm Rakstz."/>
    <w:basedOn w:val="Noklusjumarindkopasfonts"/>
    <w:link w:val="Bezatstarpm"/>
    <w:uiPriority w:val="1"/>
    <w:rsid w:val="009B3D7D"/>
    <w:rPr>
      <w:rFonts w:eastAsiaTheme="minorEastAsia"/>
      <w:color w:val="auto"/>
      <w:lang w:eastAsia="it-IT" w:bidi="ar-SA"/>
    </w:rPr>
  </w:style>
  <w:style w:type="table" w:styleId="Reatabula">
    <w:name w:val="Table Grid"/>
    <w:basedOn w:val="Parastatabula"/>
    <w:uiPriority w:val="39"/>
    <w:rsid w:val="00AE5FB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Reatabula1gaia-izclums4">
    <w:name w:val="Grid Table 1 Light Accent 4"/>
    <w:basedOn w:val="Parastatabula"/>
    <w:uiPriority w:val="46"/>
    <w:rsid w:val="00AE5FB9"/>
    <w:pPr>
      <w:spacing w:after="0" w:line="240" w:lineRule="auto"/>
    </w:pPr>
    <w:tblPr>
      <w:tblStyleRowBandSize w:val="1"/>
      <w:tblStyleColBandSize w:val="1"/>
      <w:tblBorders>
        <w:top w:val="single" w:sz="4" w:space="0" w:color="BCCEE4" w:themeColor="accent4" w:themeTint="66"/>
        <w:left w:val="single" w:sz="4" w:space="0" w:color="BCCEE4" w:themeColor="accent4" w:themeTint="66"/>
        <w:bottom w:val="single" w:sz="4" w:space="0" w:color="BCCEE4" w:themeColor="accent4" w:themeTint="66"/>
        <w:right w:val="single" w:sz="4" w:space="0" w:color="BCCEE4" w:themeColor="accent4" w:themeTint="66"/>
        <w:insideH w:val="single" w:sz="4" w:space="0" w:color="BCCEE4" w:themeColor="accent4" w:themeTint="66"/>
        <w:insideV w:val="single" w:sz="4" w:space="0" w:color="BCCEE4" w:themeColor="accent4" w:themeTint="66"/>
      </w:tblBorders>
    </w:tblPr>
    <w:tblStylePr w:type="firstRow">
      <w:rPr>
        <w:b/>
        <w:bCs/>
      </w:rPr>
      <w:tblPr/>
      <w:tcPr>
        <w:tcBorders>
          <w:bottom w:val="single" w:sz="12" w:space="0" w:color="9BB5D7" w:themeColor="accent4" w:themeTint="99"/>
        </w:tcBorders>
      </w:tcPr>
    </w:tblStylePr>
    <w:tblStylePr w:type="lastRow">
      <w:rPr>
        <w:b/>
        <w:bCs/>
      </w:rPr>
      <w:tblPr/>
      <w:tcPr>
        <w:tcBorders>
          <w:top w:val="double" w:sz="2" w:space="0" w:color="9BB5D7" w:themeColor="accent4" w:themeTint="99"/>
        </w:tcBorders>
      </w:tcPr>
    </w:tblStylePr>
    <w:tblStylePr w:type="firstCol">
      <w:rPr>
        <w:b/>
        <w:bCs/>
      </w:rPr>
    </w:tblStylePr>
    <w:tblStylePr w:type="lastCol">
      <w:rPr>
        <w:b/>
        <w:bCs/>
      </w:rPr>
    </w:tblStylePr>
  </w:style>
  <w:style w:type="paragraph" w:styleId="Saturs1">
    <w:name w:val="toc 1"/>
    <w:basedOn w:val="Parasts"/>
    <w:next w:val="Parasts"/>
    <w:autoRedefine/>
    <w:uiPriority w:val="39"/>
    <w:unhideWhenUsed/>
    <w:rsid w:val="006A1ADC"/>
    <w:pPr>
      <w:spacing w:after="100"/>
    </w:pPr>
  </w:style>
  <w:style w:type="character" w:styleId="Hipersaite">
    <w:name w:val="Hyperlink"/>
    <w:basedOn w:val="Noklusjumarindkopasfonts"/>
    <w:uiPriority w:val="99"/>
    <w:unhideWhenUsed/>
    <w:rsid w:val="006A1ADC"/>
    <w:rPr>
      <w:color w:val="58A8AD" w:themeColor="hyperlink"/>
      <w:u w:val="single"/>
    </w:rPr>
  </w:style>
  <w:style w:type="paragraph" w:styleId="Saturs2">
    <w:name w:val="toc 2"/>
    <w:basedOn w:val="Parasts"/>
    <w:next w:val="Parasts"/>
    <w:autoRedefine/>
    <w:uiPriority w:val="39"/>
    <w:unhideWhenUsed/>
    <w:rsid w:val="00F011DD"/>
    <w:pPr>
      <w:spacing w:after="100"/>
      <w:ind w:left="190"/>
    </w:pPr>
  </w:style>
  <w:style w:type="paragraph" w:styleId="Saturs3">
    <w:name w:val="toc 3"/>
    <w:basedOn w:val="Parasts"/>
    <w:next w:val="Parasts"/>
    <w:autoRedefine/>
    <w:uiPriority w:val="39"/>
    <w:unhideWhenUsed/>
    <w:rsid w:val="00153444"/>
    <w:pPr>
      <w:spacing w:after="100" w:line="259" w:lineRule="auto"/>
      <w:ind w:left="440"/>
    </w:pPr>
    <w:rPr>
      <w:rFonts w:asciiTheme="minorHAnsi" w:eastAsiaTheme="minorEastAsia" w:hAnsiTheme="minorHAnsi" w:cs="Times New Roman"/>
      <w:color w:val="auto"/>
      <w:sz w:val="22"/>
      <w:lang w:eastAsia="it-IT"/>
    </w:rPr>
  </w:style>
  <w:style w:type="character" w:styleId="Neatrisintapieminana">
    <w:name w:val="Unresolved Mention"/>
    <w:basedOn w:val="Noklusjumarindkopasfonts"/>
    <w:uiPriority w:val="99"/>
    <w:semiHidden/>
    <w:unhideWhenUsed/>
    <w:rsid w:val="00D23B1A"/>
    <w:rPr>
      <w:color w:val="605E5C"/>
      <w:shd w:val="clear" w:color="auto" w:fill="E1DFDD"/>
    </w:rPr>
  </w:style>
  <w:style w:type="paragraph" w:styleId="Ilustrcijusaraksts">
    <w:name w:val="table of figures"/>
    <w:basedOn w:val="Parasts"/>
    <w:next w:val="Parasts"/>
    <w:uiPriority w:val="99"/>
    <w:unhideWhenUsed/>
    <w:rsid w:val="00CD7182"/>
    <w:pPr>
      <w:spacing w:after="0" w:line="360" w:lineRule="auto"/>
    </w:pPr>
  </w:style>
  <w:style w:type="paragraph" w:styleId="Alfabtiskaisrdtjs1">
    <w:name w:val="index 1"/>
    <w:basedOn w:val="Parasts"/>
    <w:next w:val="Parasts"/>
    <w:autoRedefine/>
    <w:uiPriority w:val="99"/>
    <w:unhideWhenUsed/>
    <w:rsid w:val="00484288"/>
    <w:pPr>
      <w:spacing w:after="0" w:line="240" w:lineRule="auto"/>
      <w:ind w:left="190" w:hanging="190"/>
    </w:pPr>
  </w:style>
  <w:style w:type="paragraph" w:styleId="Alfabtiskaisrdtjs2">
    <w:name w:val="index 2"/>
    <w:basedOn w:val="Parasts"/>
    <w:next w:val="Parasts"/>
    <w:autoRedefine/>
    <w:uiPriority w:val="99"/>
    <w:semiHidden/>
    <w:unhideWhenUsed/>
    <w:rsid w:val="00484288"/>
    <w:pPr>
      <w:spacing w:after="0" w:line="240" w:lineRule="auto"/>
      <w:ind w:left="380" w:hanging="190"/>
    </w:pPr>
  </w:style>
  <w:style w:type="paragraph" w:styleId="Bibliogrfija">
    <w:name w:val="Bibliography"/>
    <w:basedOn w:val="Parasts"/>
    <w:next w:val="Parasts"/>
    <w:uiPriority w:val="37"/>
    <w:unhideWhenUsed/>
    <w:rsid w:val="008D43D8"/>
  </w:style>
  <w:style w:type="paragraph" w:customStyle="1" w:styleId="Stile1">
    <w:name w:val="Stile1"/>
    <w:basedOn w:val="Nosaukums"/>
    <w:link w:val="Stile1Carattere"/>
    <w:rsid w:val="00852702"/>
    <w:rPr>
      <w:lang w:val="en-GB"/>
    </w:rPr>
  </w:style>
  <w:style w:type="paragraph" w:customStyle="1" w:styleId="Citazione1">
    <w:name w:val="Citazione1"/>
    <w:basedOn w:val="Parasts"/>
    <w:link w:val="QuoteCarattere"/>
    <w:qFormat/>
    <w:rsid w:val="000F4191"/>
    <w:rPr>
      <w:color w:val="71B73A"/>
      <w:lang w:val="en-GB"/>
    </w:rPr>
  </w:style>
  <w:style w:type="character" w:customStyle="1" w:styleId="Stile1Carattere">
    <w:name w:val="Stile1 Carattere"/>
    <w:basedOn w:val="NosaukumsRakstz"/>
    <w:link w:val="Stile1"/>
    <w:rsid w:val="00852702"/>
    <w:rPr>
      <w:rFonts w:ascii="Open Sans" w:eastAsiaTheme="majorEastAsia" w:hAnsi="Open Sans" w:cstheme="majorBidi"/>
      <w:caps/>
      <w:color w:val="auto"/>
      <w:spacing w:val="6"/>
      <w:sz w:val="54"/>
      <w:szCs w:val="56"/>
      <w:lang w:val="en-GB"/>
    </w:rPr>
  </w:style>
  <w:style w:type="character" w:styleId="Izmantotahipersaite">
    <w:name w:val="FollowedHyperlink"/>
    <w:basedOn w:val="Noklusjumarindkopasfonts"/>
    <w:uiPriority w:val="99"/>
    <w:semiHidden/>
    <w:unhideWhenUsed/>
    <w:rsid w:val="0055131D"/>
    <w:rPr>
      <w:color w:val="2B8073" w:themeColor="followedHyperlink"/>
      <w:u w:val="single"/>
    </w:rPr>
  </w:style>
  <w:style w:type="character" w:customStyle="1" w:styleId="QuoteCarattere">
    <w:name w:val="Quote Carattere"/>
    <w:basedOn w:val="Noklusjumarindkopasfonts"/>
    <w:link w:val="Citazione1"/>
    <w:rsid w:val="000F4191"/>
    <w:rPr>
      <w:rFonts w:ascii="Open Sans" w:hAnsi="Open Sans"/>
      <w:color w:val="71B73A"/>
      <w:sz w:val="19"/>
      <w:szCs w:val="19"/>
      <w:lang w:val="en-GB"/>
    </w:rPr>
  </w:style>
  <w:style w:type="table" w:customStyle="1" w:styleId="Shifthub1-Interntablewithspace">
    <w:name w:val="Shifthub1 - Intern table with space"/>
    <w:basedOn w:val="Parastatabula"/>
    <w:uiPriority w:val="99"/>
    <w:rsid w:val="00022593"/>
    <w:pPr>
      <w:spacing w:before="120" w:line="240" w:lineRule="auto"/>
      <w:ind w:left="113" w:right="113"/>
      <w:mirrorIndents/>
    </w:pPr>
    <w:tblPr>
      <w:tblInd w:w="567" w:type="dxa"/>
      <w:tblBorders>
        <w:top w:val="single" w:sz="12" w:space="0" w:color="71B73A"/>
        <w:left w:val="single" w:sz="12" w:space="0" w:color="71B73A"/>
        <w:bottom w:val="single" w:sz="12" w:space="0" w:color="71B73A"/>
        <w:right w:val="single" w:sz="12" w:space="0" w:color="71B73A"/>
        <w:insideH w:val="single" w:sz="12" w:space="0" w:color="71B73A"/>
        <w:insideV w:val="single" w:sz="12" w:space="0" w:color="71B73A"/>
      </w:tblBorders>
    </w:tblPr>
    <w:tcPr>
      <w:vAlign w:val="center"/>
    </w:tcPr>
    <w:tblStylePr w:type="firstRow">
      <w:pPr>
        <w:jc w:val="left"/>
      </w:pPr>
      <w:rPr>
        <w:rFonts w:ascii="Open Sans" w:hAnsi="Open Sans"/>
        <w:b/>
        <w:color w:val="FFFFFF" w:themeColor="background1"/>
        <w:sz w:val="19"/>
      </w:rPr>
      <w:tblPr/>
      <w:tcPr>
        <w:tcBorders>
          <w:insideH w:val="single" w:sz="12" w:space="0" w:color="FFFFFF" w:themeColor="background1"/>
          <w:insideV w:val="single" w:sz="12" w:space="0" w:color="FFFFFF" w:themeColor="background1"/>
        </w:tcBorders>
        <w:shd w:val="clear" w:color="auto" w:fill="71B73A"/>
      </w:tcPr>
    </w:tblStylePr>
    <w:tblStylePr w:type="lastRow">
      <w:pPr>
        <w:jc w:val="left"/>
      </w:pPr>
      <w:rPr>
        <w:rFonts w:ascii="Open Sans" w:hAnsi="Open Sans"/>
        <w:sz w:val="19"/>
      </w:rPr>
      <w:tblPr/>
      <w:tcPr>
        <w:tcBorders>
          <w:top w:val="single" w:sz="12" w:space="0" w:color="71B73A"/>
          <w:left w:val="single" w:sz="12" w:space="0" w:color="71B73A"/>
          <w:bottom w:val="single" w:sz="12" w:space="0" w:color="71B73A"/>
          <w:right w:val="single" w:sz="12" w:space="0" w:color="71B73A"/>
          <w:insideH w:val="single" w:sz="12" w:space="0" w:color="71B73A"/>
          <w:insideV w:val="single" w:sz="12" w:space="0" w:color="71B73A"/>
        </w:tcBorders>
      </w:tcPr>
    </w:tblStylePr>
  </w:style>
  <w:style w:type="table" w:customStyle="1" w:styleId="Shifthub2-Simpletable">
    <w:name w:val="Shifthub2 - Simple table"/>
    <w:basedOn w:val="Shifthub1-Interntablewithspace"/>
    <w:uiPriority w:val="99"/>
    <w:rsid w:val="00022593"/>
    <w:pPr>
      <w:ind w:left="0"/>
    </w:pPr>
    <w:tblPr>
      <w:tblInd w:w="0" w:type="dxa"/>
    </w:tblPr>
    <w:tblStylePr w:type="firstRow">
      <w:pPr>
        <w:jc w:val="left"/>
      </w:pPr>
      <w:rPr>
        <w:rFonts w:ascii="Open Sans" w:hAnsi="Open Sans"/>
        <w:b/>
        <w:color w:val="FFFFFF" w:themeColor="background1"/>
        <w:sz w:val="19"/>
      </w:rPr>
      <w:tblPr/>
      <w:tcPr>
        <w:tcBorders>
          <w:insideH w:val="single" w:sz="12" w:space="0" w:color="FFFFFF" w:themeColor="background1"/>
          <w:insideV w:val="single" w:sz="12" w:space="0" w:color="FFFFFF" w:themeColor="background1"/>
        </w:tcBorders>
        <w:shd w:val="clear" w:color="auto" w:fill="71B73A"/>
      </w:tcPr>
    </w:tblStylePr>
    <w:tblStylePr w:type="lastRow">
      <w:pPr>
        <w:jc w:val="left"/>
      </w:pPr>
      <w:rPr>
        <w:rFonts w:ascii="Open Sans" w:hAnsi="Open Sans"/>
        <w:sz w:val="19"/>
      </w:rPr>
      <w:tblPr/>
      <w:tcPr>
        <w:tcBorders>
          <w:top w:val="single" w:sz="12" w:space="0" w:color="71B73A"/>
          <w:left w:val="single" w:sz="12" w:space="0" w:color="71B73A"/>
          <w:bottom w:val="single" w:sz="12" w:space="0" w:color="71B73A"/>
          <w:right w:val="single" w:sz="12" w:space="0" w:color="71B73A"/>
          <w:insideH w:val="single" w:sz="12" w:space="0" w:color="71B73A"/>
          <w:insideV w:val="single" w:sz="12" w:space="0" w:color="71B73A"/>
        </w:tcBorders>
      </w:tcPr>
    </w:tblStylePr>
  </w:style>
  <w:style w:type="table" w:customStyle="1" w:styleId="Shifthub3-Alternatecentered">
    <w:name w:val="Shifthub3 - Alternate centered"/>
    <w:basedOn w:val="Shifthub1-Interntablewithspace"/>
    <w:uiPriority w:val="99"/>
    <w:rsid w:val="00022593"/>
    <w:pPr>
      <w:spacing w:before="0" w:after="0"/>
      <w:ind w:left="0"/>
    </w:pPr>
    <w:tblPr>
      <w:tblStyleRowBandSize w:val="1"/>
      <w:tblInd w:w="0" w:type="dxa"/>
    </w:tblPr>
    <w:tblStylePr w:type="firstRow">
      <w:pPr>
        <w:jc w:val="center"/>
      </w:pPr>
      <w:rPr>
        <w:rFonts w:ascii="Open Sans" w:hAnsi="Open Sans"/>
        <w:b/>
        <w:color w:val="FFFFFF" w:themeColor="background1"/>
        <w:sz w:val="19"/>
      </w:rPr>
      <w:tblPr/>
      <w:tcPr>
        <w:tcBorders>
          <w:insideH w:val="single" w:sz="12" w:space="0" w:color="FFFFFF" w:themeColor="background1"/>
          <w:insideV w:val="single" w:sz="12" w:space="0" w:color="FFFFFF" w:themeColor="background1"/>
        </w:tcBorders>
        <w:shd w:val="clear" w:color="auto" w:fill="71B73A"/>
      </w:tcPr>
    </w:tblStylePr>
    <w:tblStylePr w:type="lastRow">
      <w:pPr>
        <w:jc w:val="left"/>
      </w:pPr>
      <w:rPr>
        <w:rFonts w:ascii="Open Sans" w:hAnsi="Open Sans"/>
        <w:sz w:val="19"/>
      </w:rPr>
      <w:tblPr/>
      <w:tcPr>
        <w:tcBorders>
          <w:top w:val="single" w:sz="12" w:space="0" w:color="71B73A"/>
          <w:left w:val="single" w:sz="12" w:space="0" w:color="71B73A"/>
          <w:bottom w:val="single" w:sz="12" w:space="0" w:color="71B73A"/>
          <w:right w:val="single" w:sz="12" w:space="0" w:color="71B73A"/>
          <w:insideH w:val="single" w:sz="12" w:space="0" w:color="71B73A"/>
          <w:insideV w:val="single" w:sz="12" w:space="0" w:color="71B73A"/>
        </w:tcBorders>
      </w:tcPr>
    </w:tblStylePr>
    <w:tblStylePr w:type="band2Horz">
      <w:pPr>
        <w:jc w:val="center"/>
      </w:pPr>
      <w:rPr>
        <w:b/>
        <w:color w:val="FFFFFF" w:themeColor="background1"/>
      </w:rPr>
      <w:tblPr/>
      <w:tcPr>
        <w:tcBorders>
          <w:top w:val="nil"/>
          <w:left w:val="nil"/>
          <w:bottom w:val="nil"/>
          <w:right w:val="nil"/>
          <w:insideH w:val="single" w:sz="12" w:space="0" w:color="FFFFFF" w:themeColor="background1"/>
          <w:insideV w:val="single" w:sz="12" w:space="0" w:color="FFFFFF" w:themeColor="background1"/>
        </w:tcBorders>
        <w:shd w:val="clear" w:color="auto" w:fill="71B73A"/>
      </w:tcPr>
    </w:tblStylePr>
  </w:style>
  <w:style w:type="table" w:customStyle="1" w:styleId="Shifthub4-Lefttable">
    <w:name w:val="Shifthub4 - Left table"/>
    <w:basedOn w:val="Parastatabula"/>
    <w:uiPriority w:val="99"/>
    <w:rsid w:val="0077637A"/>
    <w:pPr>
      <w:spacing w:before="80" w:after="80" w:line="240" w:lineRule="auto"/>
      <w:ind w:left="113"/>
    </w:pPr>
    <w:tblPr>
      <w:tblStyleRowBandSize w:val="1"/>
      <w:tblStyleColBandSize w:val="1"/>
      <w:tblBorders>
        <w:top w:val="single" w:sz="12" w:space="0" w:color="71B73A"/>
        <w:left w:val="single" w:sz="12" w:space="0" w:color="71B73A"/>
        <w:bottom w:val="single" w:sz="12" w:space="0" w:color="71B73A"/>
        <w:right w:val="single" w:sz="12" w:space="0" w:color="71B73A"/>
        <w:insideH w:val="single" w:sz="12" w:space="0" w:color="71B73A"/>
        <w:insideV w:val="single" w:sz="12" w:space="0" w:color="71B73A"/>
      </w:tblBorders>
    </w:tblPr>
    <w:tcPr>
      <w:vAlign w:val="center"/>
    </w:tcPr>
    <w:tblStylePr w:type="firstRow">
      <w:tblPr/>
      <w:tcPr>
        <w:tcBorders>
          <w:top w:val="single" w:sz="12" w:space="0" w:color="71B73A"/>
          <w:bottom w:val="nil"/>
        </w:tcBorders>
      </w:tcPr>
    </w:tblStylePr>
    <w:tblStylePr w:type="lastRow">
      <w:tblPr/>
      <w:tcPr>
        <w:tcBorders>
          <w:top w:val="nil"/>
          <w:left w:val="nil"/>
          <w:bottom w:val="single" w:sz="12" w:space="0" w:color="71B73A"/>
          <w:right w:val="single" w:sz="12" w:space="0" w:color="71B73A"/>
          <w:insideH w:val="nil"/>
          <w:insideV w:val="nil"/>
          <w:tl2br w:val="nil"/>
          <w:tr2bl w:val="nil"/>
        </w:tcBorders>
      </w:tcPr>
    </w:tblStylePr>
    <w:tblStylePr w:type="firstCol">
      <w:pPr>
        <w:wordWrap/>
        <w:ind w:rightChars="0" w:right="113"/>
        <w:jc w:val="right"/>
      </w:pPr>
      <w:rPr>
        <w:rFonts w:ascii="Open Sans" w:hAnsi="Open Sans"/>
        <w:b/>
        <w:color w:val="FFFFFF" w:themeColor="background1"/>
        <w:sz w:val="19"/>
      </w:rPr>
      <w:tblPr/>
      <w:tcPr>
        <w:tcBorders>
          <w:top w:val="single" w:sz="12" w:space="0" w:color="FFFFFF" w:themeColor="background1"/>
          <w:left w:val="nil"/>
          <w:bottom w:val="single" w:sz="12" w:space="0" w:color="FFFFFF" w:themeColor="background1"/>
          <w:right w:val="nil"/>
          <w:insideH w:val="single" w:sz="12" w:space="0" w:color="FFFFFF" w:themeColor="background1"/>
          <w:insideV w:val="single" w:sz="12" w:space="0" w:color="FFFFFF" w:themeColor="background1"/>
          <w:tl2br w:val="nil"/>
          <w:tr2bl w:val="nil"/>
        </w:tcBorders>
        <w:shd w:val="clear" w:color="auto" w:fill="71B73A"/>
      </w:tcPr>
    </w:tblStylePr>
  </w:style>
  <w:style w:type="paragraph" w:customStyle="1" w:styleId="TitoloSommario2">
    <w:name w:val="Titolo Sommario 2"/>
    <w:basedOn w:val="Saturardtjavirsraksts"/>
    <w:link w:val="TitoloSommario2Carattere"/>
    <w:qFormat/>
    <w:rsid w:val="00466CE1"/>
    <w:pPr>
      <w:spacing w:line="360" w:lineRule="auto"/>
    </w:pPr>
    <w:rPr>
      <w:b w:val="0"/>
      <w:noProof w:val="0"/>
      <w:color w:val="2E2E2E" w:themeColor="accent2"/>
    </w:rPr>
  </w:style>
  <w:style w:type="character" w:customStyle="1" w:styleId="SaturardtjavirsrakstsRakstz">
    <w:name w:val="Satura rādītāja virsraksts Rakstz."/>
    <w:basedOn w:val="Virsraksts1Rakstz"/>
    <w:link w:val="Saturardtjavirsraksts"/>
    <w:uiPriority w:val="39"/>
    <w:rsid w:val="00466CE1"/>
    <w:rPr>
      <w:rFonts w:ascii="Open Sans" w:hAnsi="Open Sans"/>
      <w:b/>
      <w:noProof/>
      <w:color w:val="71B73A"/>
      <w:spacing w:val="14"/>
      <w:sz w:val="28"/>
      <w:szCs w:val="26"/>
      <w:lang w:val="en-GB"/>
    </w:rPr>
  </w:style>
  <w:style w:type="character" w:customStyle="1" w:styleId="TitoloSommario2Carattere">
    <w:name w:val="Titolo Sommario 2 Carattere"/>
    <w:basedOn w:val="SaturardtjavirsrakstsRakstz"/>
    <w:link w:val="TitoloSommario2"/>
    <w:rsid w:val="00466CE1"/>
    <w:rPr>
      <w:rFonts w:ascii="Open Sans" w:hAnsi="Open Sans"/>
      <w:b w:val="0"/>
      <w:noProof/>
      <w:color w:val="2E2E2E" w:themeColor="accent2"/>
      <w:spacing w:val="14"/>
      <w:sz w:val="28"/>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ojekti@eva93.lv" TargetMode="Externa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3" Type="http://schemas.openxmlformats.org/officeDocument/2006/relationships/image" Target="media/image7.png"/><Relationship Id="rId2" Type="http://schemas.openxmlformats.org/officeDocument/2006/relationships/image" Target="media/image8.png"/><Relationship Id="rId1" Type="http://schemas.openxmlformats.org/officeDocument/2006/relationships/image" Target="media/image12.png"/><Relationship Id="rId4" Type="http://schemas.openxmlformats.org/officeDocument/2006/relationships/image" Target="media/image9.png"/></Relationships>
</file>

<file path=word/_rels/footer3.xml.rels><?xml version="1.0" encoding="UTF-8" standalone="yes"?>
<Relationships xmlns="http://schemas.openxmlformats.org/package/2006/relationships"><Relationship Id="rId3" Type="http://schemas.openxmlformats.org/officeDocument/2006/relationships/image" Target="media/image13.png"/><Relationship Id="rId2" Type="http://schemas.openxmlformats.org/officeDocument/2006/relationships/image" Target="media/image10.png"/><Relationship Id="rId1" Type="http://schemas.openxmlformats.org/officeDocument/2006/relationships/image" Target="media/image11.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utline">
  <a:themeElements>
    <a:clrScheme name="Custom 52">
      <a:dk1>
        <a:sysClr val="windowText" lastClr="000000"/>
      </a:dk1>
      <a:lt1>
        <a:sysClr val="window" lastClr="FFFFFF"/>
      </a:lt1>
      <a:dk2>
        <a:srgbClr val="707070"/>
      </a:dk2>
      <a:lt2>
        <a:srgbClr val="E8E8E8"/>
      </a:lt2>
      <a:accent1>
        <a:srgbClr val="707070"/>
      </a:accent1>
      <a:accent2>
        <a:srgbClr val="2E2E2E"/>
      </a:accent2>
      <a:accent3>
        <a:srgbClr val="BF584A"/>
      </a:accent3>
      <a:accent4>
        <a:srgbClr val="5985BD"/>
      </a:accent4>
      <a:accent5>
        <a:srgbClr val="FFBF7B"/>
      </a:accent5>
      <a:accent6>
        <a:srgbClr val="C16F94"/>
      </a:accent6>
      <a:hlink>
        <a:srgbClr val="58A8AD"/>
      </a:hlink>
      <a:folHlink>
        <a:srgbClr val="2B8073"/>
      </a:folHlink>
    </a:clrScheme>
    <a:fontScheme name="Cambria">
      <a:maj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メイリオ"/>
        <a:font script="Hang" typeface="맑은 고딕"/>
        <a:font script="Hans" typeface="微软雅黑"/>
        <a:font script="Hant" typeface="微軟正黑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ImSIcAdcRFo4/DCrmiUyUi/96XA==">CgMxLjA4AHIhMU04WUxWVE8wRHhXUV81T2RMZExzRkFZTEFzeHpyUGVw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2072</Words>
  <Characters>1182</Characters>
  <Application>Microsoft Office Word</Application>
  <DocSecurity>0</DocSecurity>
  <Lines>9</Lines>
  <Paragraphs>6</Paragraphs>
  <ScaleCrop>false</ScaleCrop>
  <Company/>
  <LinksUpToDate>false</LinksUpToDate>
  <CharactersWithSpaces>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SIA eva93</cp:lastModifiedBy>
  <cp:revision>2</cp:revision>
  <dcterms:created xsi:type="dcterms:W3CDTF">2023-08-03T08:10:00Z</dcterms:created>
  <dcterms:modified xsi:type="dcterms:W3CDTF">2023-08-03T08:10:00Z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0x010100D686839DA4BC8D4ABFBC4142009E6110</vt:lpwstr>
  </property>
</Properties>
</file>